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98259" w14:textId="15408399" w:rsidR="009004DB" w:rsidRPr="00674BD8" w:rsidRDefault="009004DB" w:rsidP="001D2347">
      <w:pPr>
        <w:rPr>
          <w:rFonts w:ascii="Arial" w:hAnsi="Arial" w:cs="Arial"/>
          <w:sz w:val="22"/>
          <w:szCs w:val="22"/>
        </w:rPr>
      </w:pPr>
    </w:p>
    <w:p w14:paraId="6705494A" w14:textId="4C001A87" w:rsidR="001D2347" w:rsidRPr="00674BD8" w:rsidRDefault="001D2347" w:rsidP="001D2347">
      <w:pPr>
        <w:rPr>
          <w:rFonts w:ascii="Arial" w:hAnsi="Arial" w:cs="Arial"/>
          <w:sz w:val="22"/>
          <w:szCs w:val="22"/>
        </w:rPr>
      </w:pPr>
    </w:p>
    <w:p w14:paraId="3B069AD0" w14:textId="483FC3F3" w:rsidR="001D2347" w:rsidRPr="00674BD8" w:rsidRDefault="001D2347" w:rsidP="001D2347">
      <w:pPr>
        <w:rPr>
          <w:rFonts w:ascii="Arial" w:hAnsi="Arial" w:cs="Arial"/>
          <w:sz w:val="22"/>
          <w:szCs w:val="22"/>
        </w:rPr>
      </w:pPr>
    </w:p>
    <w:p w14:paraId="514D235C" w14:textId="17525159" w:rsidR="001D2347" w:rsidRPr="00674BD8" w:rsidRDefault="001D2347" w:rsidP="001D2347">
      <w:pPr>
        <w:rPr>
          <w:rFonts w:ascii="Arial" w:hAnsi="Arial" w:cs="Arial"/>
          <w:sz w:val="22"/>
          <w:szCs w:val="22"/>
        </w:rPr>
      </w:pPr>
    </w:p>
    <w:p w14:paraId="4C077D67" w14:textId="5662A97D" w:rsidR="001D2347" w:rsidRPr="00674BD8" w:rsidRDefault="001D2347" w:rsidP="001D2347">
      <w:pPr>
        <w:rPr>
          <w:rFonts w:ascii="Arial" w:hAnsi="Arial" w:cs="Arial"/>
          <w:sz w:val="22"/>
          <w:szCs w:val="22"/>
        </w:rPr>
      </w:pPr>
    </w:p>
    <w:p w14:paraId="220D0EC8" w14:textId="69FCD77C" w:rsidR="001D2347" w:rsidRPr="00674BD8" w:rsidRDefault="001D2347" w:rsidP="001D2347">
      <w:pPr>
        <w:rPr>
          <w:rFonts w:ascii="Arial" w:hAnsi="Arial" w:cs="Arial"/>
          <w:sz w:val="22"/>
          <w:szCs w:val="22"/>
        </w:rPr>
      </w:pPr>
    </w:p>
    <w:p w14:paraId="23E39F2B" w14:textId="6E5DF668" w:rsidR="001D2347" w:rsidRPr="00674BD8" w:rsidRDefault="001D2347" w:rsidP="001D2347">
      <w:pPr>
        <w:rPr>
          <w:rFonts w:ascii="Arial" w:hAnsi="Arial" w:cs="Arial"/>
          <w:sz w:val="22"/>
          <w:szCs w:val="22"/>
        </w:rPr>
      </w:pPr>
    </w:p>
    <w:p w14:paraId="25C2E00E" w14:textId="5539B7D0" w:rsidR="001D2347" w:rsidRDefault="001D2347" w:rsidP="001D2347">
      <w:pPr>
        <w:rPr>
          <w:rFonts w:ascii="Arial" w:hAnsi="Arial" w:cs="Arial"/>
          <w:sz w:val="22"/>
          <w:szCs w:val="22"/>
        </w:rPr>
      </w:pPr>
    </w:p>
    <w:p w14:paraId="224D9469" w14:textId="15433E90" w:rsidR="007A44A9" w:rsidRDefault="007A44A9" w:rsidP="001D2347">
      <w:pPr>
        <w:rPr>
          <w:rFonts w:ascii="Arial" w:hAnsi="Arial" w:cs="Arial"/>
          <w:sz w:val="22"/>
          <w:szCs w:val="22"/>
        </w:rPr>
      </w:pPr>
    </w:p>
    <w:p w14:paraId="4FC3D98D" w14:textId="277DDBC1" w:rsidR="007A44A9" w:rsidRDefault="007A44A9" w:rsidP="001D2347">
      <w:pPr>
        <w:rPr>
          <w:rFonts w:ascii="Arial" w:hAnsi="Arial" w:cs="Arial"/>
          <w:sz w:val="22"/>
          <w:szCs w:val="22"/>
        </w:rPr>
      </w:pPr>
    </w:p>
    <w:p w14:paraId="22643350" w14:textId="77777777" w:rsidR="007A44A9" w:rsidRPr="00674BD8" w:rsidRDefault="007A44A9" w:rsidP="001D2347">
      <w:pPr>
        <w:rPr>
          <w:rFonts w:ascii="Arial" w:hAnsi="Arial" w:cs="Arial"/>
          <w:sz w:val="22"/>
          <w:szCs w:val="22"/>
        </w:rPr>
      </w:pPr>
    </w:p>
    <w:p w14:paraId="49E402B0" w14:textId="4B47F37A" w:rsidR="001D2347" w:rsidRPr="00674BD8" w:rsidRDefault="001D2347" w:rsidP="001D2347">
      <w:pPr>
        <w:rPr>
          <w:rFonts w:ascii="Arial" w:hAnsi="Arial" w:cs="Arial"/>
          <w:sz w:val="22"/>
          <w:szCs w:val="22"/>
        </w:rPr>
      </w:pPr>
    </w:p>
    <w:p w14:paraId="2F1C79DC" w14:textId="77777777" w:rsidR="00CD5435" w:rsidRDefault="00CD5435" w:rsidP="00E705F3">
      <w:pPr>
        <w:jc w:val="center"/>
        <w:rPr>
          <w:rFonts w:ascii="Arial" w:eastAsiaTheme="majorEastAsia" w:hAnsi="Arial" w:cs="Arial"/>
          <w:b/>
          <w:bCs/>
          <w:color w:val="000000" w:themeColor="text1"/>
          <w:sz w:val="48"/>
          <w:szCs w:val="48"/>
          <w:lang w:eastAsia="ja-JP"/>
        </w:rPr>
      </w:pPr>
    </w:p>
    <w:p w14:paraId="0F57519B" w14:textId="77777777" w:rsidR="00CD5435" w:rsidRDefault="00CD5435" w:rsidP="00E705F3">
      <w:pPr>
        <w:jc w:val="center"/>
        <w:rPr>
          <w:rFonts w:ascii="Arial" w:eastAsiaTheme="majorEastAsia" w:hAnsi="Arial" w:cs="Arial"/>
          <w:b/>
          <w:bCs/>
          <w:color w:val="000000" w:themeColor="text1"/>
          <w:sz w:val="48"/>
          <w:szCs w:val="48"/>
          <w:lang w:eastAsia="ja-JP"/>
        </w:rPr>
      </w:pPr>
    </w:p>
    <w:p w14:paraId="45CB8CAA" w14:textId="727BB839" w:rsidR="00E705F3" w:rsidRPr="009F3BE4" w:rsidRDefault="00B26B25" w:rsidP="00E705F3">
      <w:pPr>
        <w:jc w:val="center"/>
        <w:rPr>
          <w:rFonts w:ascii="Arial" w:eastAsiaTheme="majorEastAsia" w:hAnsi="Arial" w:cs="Arial"/>
          <w:b/>
          <w:bCs/>
          <w:color w:val="000000" w:themeColor="text1"/>
          <w:sz w:val="48"/>
          <w:szCs w:val="48"/>
          <w:lang w:eastAsia="ja-JP"/>
        </w:rPr>
      </w:pPr>
      <w:r w:rsidRPr="009F3BE4">
        <w:rPr>
          <w:rFonts w:ascii="Arial" w:eastAsiaTheme="majorEastAsia" w:hAnsi="Arial" w:cs="Arial"/>
          <w:b/>
          <w:bCs/>
          <w:color w:val="000000" w:themeColor="text1"/>
          <w:sz w:val="48"/>
          <w:szCs w:val="48"/>
          <w:lang w:eastAsia="ja-JP"/>
        </w:rPr>
        <w:t xml:space="preserve">PUPIL </w:t>
      </w:r>
      <w:r w:rsidR="008D76D5" w:rsidRPr="009F3BE4">
        <w:rPr>
          <w:rFonts w:ascii="Arial" w:eastAsiaTheme="majorEastAsia" w:hAnsi="Arial" w:cs="Arial"/>
          <w:b/>
          <w:bCs/>
          <w:color w:val="000000" w:themeColor="text1"/>
          <w:sz w:val="48"/>
          <w:szCs w:val="48"/>
          <w:lang w:eastAsia="ja-JP"/>
        </w:rPr>
        <w:t>ICT ACCESIBLE USE POLICY</w:t>
      </w:r>
    </w:p>
    <w:p w14:paraId="22546B7C" w14:textId="6B8F8E46" w:rsidR="001D2347" w:rsidRPr="00674BD8" w:rsidRDefault="001D2347" w:rsidP="001D2347">
      <w:pPr>
        <w:rPr>
          <w:rFonts w:ascii="Arial" w:hAnsi="Arial" w:cs="Arial"/>
          <w:sz w:val="22"/>
          <w:szCs w:val="22"/>
        </w:rPr>
      </w:pPr>
    </w:p>
    <w:p w14:paraId="7D520EFC" w14:textId="5015C79E" w:rsidR="00B46FCF" w:rsidRPr="00674BD8" w:rsidRDefault="00B46FCF" w:rsidP="001D2347">
      <w:pPr>
        <w:rPr>
          <w:rFonts w:ascii="Arial" w:hAnsi="Arial" w:cs="Arial"/>
          <w:sz w:val="22"/>
          <w:szCs w:val="22"/>
        </w:rPr>
      </w:pPr>
    </w:p>
    <w:p w14:paraId="6E97CBCB" w14:textId="50720AF4" w:rsidR="00B46FCF" w:rsidRPr="00674BD8" w:rsidRDefault="00B46FCF" w:rsidP="001D2347">
      <w:pPr>
        <w:rPr>
          <w:rFonts w:ascii="Arial" w:hAnsi="Arial" w:cs="Arial"/>
          <w:sz w:val="22"/>
          <w:szCs w:val="22"/>
        </w:rPr>
      </w:pPr>
    </w:p>
    <w:p w14:paraId="1F590070" w14:textId="61E437AF" w:rsidR="00BA5BF2" w:rsidRPr="00674BD8" w:rsidRDefault="00CD5435" w:rsidP="00CD5435">
      <w:pPr>
        <w:tabs>
          <w:tab w:val="left" w:pos="3300"/>
        </w:tabs>
        <w:rPr>
          <w:rFonts w:ascii="Arial" w:hAnsi="Arial" w:cs="Arial"/>
          <w:sz w:val="22"/>
          <w:szCs w:val="22"/>
        </w:rPr>
      </w:pPr>
      <w:r>
        <w:rPr>
          <w:rFonts w:ascii="Arial" w:hAnsi="Arial" w:cs="Arial"/>
          <w:sz w:val="22"/>
          <w:szCs w:val="22"/>
        </w:rPr>
        <w:tab/>
      </w:r>
    </w:p>
    <w:p w14:paraId="286279CD" w14:textId="64E7710E" w:rsidR="00BA5BF2" w:rsidRPr="00674BD8" w:rsidRDefault="00BA5BF2" w:rsidP="001D2347">
      <w:pPr>
        <w:rPr>
          <w:rFonts w:ascii="Arial" w:hAnsi="Arial" w:cs="Arial"/>
          <w:sz w:val="22"/>
          <w:szCs w:val="22"/>
        </w:rPr>
      </w:pPr>
    </w:p>
    <w:p w14:paraId="1DE92026" w14:textId="1383012A" w:rsidR="00BA5BF2" w:rsidRPr="00674BD8" w:rsidRDefault="00BA5BF2" w:rsidP="001D2347">
      <w:pPr>
        <w:rPr>
          <w:rFonts w:ascii="Arial" w:hAnsi="Arial" w:cs="Arial"/>
          <w:sz w:val="22"/>
          <w:szCs w:val="22"/>
        </w:rPr>
      </w:pPr>
    </w:p>
    <w:p w14:paraId="23D053F1" w14:textId="73C6DDAB" w:rsidR="00BA5BF2" w:rsidRDefault="00BA5BF2" w:rsidP="001D2347">
      <w:pPr>
        <w:rPr>
          <w:rFonts w:ascii="Arial" w:hAnsi="Arial" w:cs="Arial"/>
          <w:sz w:val="22"/>
          <w:szCs w:val="22"/>
        </w:rPr>
      </w:pPr>
    </w:p>
    <w:p w14:paraId="2F32D94B" w14:textId="4CC6D0F6" w:rsidR="004345CB" w:rsidRDefault="004345CB" w:rsidP="001D2347">
      <w:pPr>
        <w:rPr>
          <w:rFonts w:ascii="Arial" w:hAnsi="Arial" w:cs="Arial"/>
          <w:sz w:val="22"/>
          <w:szCs w:val="22"/>
        </w:rPr>
      </w:pPr>
    </w:p>
    <w:p w14:paraId="024B487C" w14:textId="77777777" w:rsidR="004345CB" w:rsidRPr="00674BD8" w:rsidRDefault="004345CB" w:rsidP="001D2347">
      <w:pPr>
        <w:rPr>
          <w:rFonts w:ascii="Arial" w:hAnsi="Arial" w:cs="Arial"/>
          <w:sz w:val="22"/>
          <w:szCs w:val="22"/>
        </w:rPr>
      </w:pPr>
    </w:p>
    <w:p w14:paraId="18CF5ADB" w14:textId="65DD512F" w:rsidR="00BA5BF2" w:rsidRPr="00674BD8" w:rsidRDefault="00BA5BF2" w:rsidP="001D2347">
      <w:pPr>
        <w:rPr>
          <w:rFonts w:ascii="Arial" w:hAnsi="Arial" w:cs="Arial"/>
          <w:sz w:val="22"/>
          <w:szCs w:val="22"/>
        </w:rPr>
      </w:pPr>
    </w:p>
    <w:p w14:paraId="768058CE" w14:textId="34DBC3C8" w:rsidR="00BA5BF2" w:rsidRPr="00674BD8" w:rsidRDefault="00BA5BF2" w:rsidP="001D2347">
      <w:pPr>
        <w:rPr>
          <w:rFonts w:ascii="Arial" w:hAnsi="Arial" w:cs="Arial"/>
          <w:sz w:val="22"/>
          <w:szCs w:val="22"/>
        </w:rPr>
      </w:pPr>
    </w:p>
    <w:p w14:paraId="6DF2ADB0" w14:textId="77777777" w:rsidR="00BA5BF2" w:rsidRPr="00674BD8" w:rsidRDefault="00BA5BF2" w:rsidP="001D2347">
      <w:pPr>
        <w:rPr>
          <w:rFonts w:ascii="Arial" w:hAnsi="Arial" w:cs="Arial"/>
          <w:sz w:val="22"/>
          <w:szCs w:val="22"/>
        </w:rPr>
      </w:pPr>
    </w:p>
    <w:p w14:paraId="432CCF33" w14:textId="2915C274" w:rsidR="00B46FCF" w:rsidRPr="00674BD8" w:rsidRDefault="00B46FCF" w:rsidP="001D2347">
      <w:pPr>
        <w:rPr>
          <w:rFonts w:ascii="Arial" w:hAnsi="Arial" w:cs="Arial"/>
          <w:sz w:val="22"/>
          <w:szCs w:val="22"/>
        </w:rPr>
      </w:pPr>
    </w:p>
    <w:p w14:paraId="42D19756" w14:textId="7DA784BF" w:rsidR="00B46FCF" w:rsidRPr="00674BD8" w:rsidRDefault="00B46FCF" w:rsidP="001D2347">
      <w:pPr>
        <w:rPr>
          <w:rFonts w:ascii="Arial" w:hAnsi="Arial" w:cs="Arial"/>
          <w:sz w:val="22"/>
          <w:szCs w:val="22"/>
        </w:rPr>
      </w:pPr>
    </w:p>
    <w:p w14:paraId="1E9C90AB" w14:textId="7766BE91" w:rsidR="00B46FCF" w:rsidRPr="00674BD8" w:rsidRDefault="00B46FCF" w:rsidP="001D2347">
      <w:pPr>
        <w:rPr>
          <w:rFonts w:ascii="Arial" w:hAnsi="Arial" w:cs="Arial"/>
          <w:sz w:val="22"/>
          <w:szCs w:val="22"/>
        </w:rPr>
      </w:pPr>
    </w:p>
    <w:p w14:paraId="42DC6D1D" w14:textId="1D52B98B" w:rsidR="00B46FCF" w:rsidRPr="00674BD8" w:rsidRDefault="00B46FCF" w:rsidP="00B46FCF">
      <w:pPr>
        <w:jc w:val="right"/>
        <w:rPr>
          <w:rFonts w:ascii="Arial" w:hAnsi="Arial" w:cs="Arial"/>
          <w:sz w:val="22"/>
          <w:szCs w:val="22"/>
        </w:rPr>
      </w:pPr>
    </w:p>
    <w:p w14:paraId="09A4D254" w14:textId="1BB78E3E" w:rsidR="00B46FCF" w:rsidRPr="00674BD8" w:rsidRDefault="00B46FCF" w:rsidP="00B46FCF">
      <w:pPr>
        <w:jc w:val="right"/>
        <w:rPr>
          <w:rFonts w:ascii="Arial" w:hAnsi="Arial" w:cs="Arial"/>
          <w:sz w:val="22"/>
          <w:szCs w:val="22"/>
        </w:rPr>
      </w:pPr>
    </w:p>
    <w:p w14:paraId="6BD89785" w14:textId="6F39AF97" w:rsidR="00BA5BF2" w:rsidRPr="00674BD8" w:rsidRDefault="00BA5BF2" w:rsidP="00B46FCF">
      <w:pPr>
        <w:jc w:val="right"/>
        <w:rPr>
          <w:rFonts w:ascii="Arial" w:hAnsi="Arial" w:cs="Arial"/>
          <w:sz w:val="22"/>
          <w:szCs w:val="22"/>
        </w:rPr>
      </w:pPr>
    </w:p>
    <w:tbl>
      <w:tblPr>
        <w:tblpPr w:leftFromText="180" w:rightFromText="180" w:vertAnchor="text" w:horzAnchor="margin" w:tblpY="2360"/>
        <w:tblW w:w="9720"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3011"/>
        <w:gridCol w:w="4111"/>
        <w:gridCol w:w="2598"/>
      </w:tblGrid>
      <w:tr w:rsidR="00CD5435" w:rsidRPr="00634F12" w14:paraId="5E8A6E49" w14:textId="77777777" w:rsidTr="005236F0">
        <w:tc>
          <w:tcPr>
            <w:tcW w:w="3011" w:type="dxa"/>
            <w:tcBorders>
              <w:top w:val="nil"/>
              <w:bottom w:val="single" w:sz="18" w:space="0" w:color="FFFFFF"/>
            </w:tcBorders>
            <w:shd w:val="clear" w:color="auto" w:fill="D8DFDE"/>
          </w:tcPr>
          <w:p w14:paraId="7A0B9AEB" w14:textId="77777777" w:rsidR="00CD5435" w:rsidRPr="00634F12" w:rsidRDefault="00CD5435" w:rsidP="005236F0">
            <w:pPr>
              <w:spacing w:after="120"/>
              <w:jc w:val="both"/>
              <w:rPr>
                <w:rFonts w:ascii="Arial" w:eastAsia="MS Mincho" w:hAnsi="Arial" w:cs="Arial"/>
                <w:b/>
                <w:sz w:val="28"/>
                <w:szCs w:val="28"/>
              </w:rPr>
            </w:pPr>
            <w:r w:rsidRPr="00634F12">
              <w:rPr>
                <w:rFonts w:ascii="Arial" w:eastAsia="MS Mincho" w:hAnsi="Arial" w:cs="Arial"/>
                <w:b/>
                <w:sz w:val="28"/>
                <w:szCs w:val="28"/>
              </w:rPr>
              <w:t>Approved by:</w:t>
            </w:r>
          </w:p>
        </w:tc>
        <w:tc>
          <w:tcPr>
            <w:tcW w:w="4111" w:type="dxa"/>
            <w:tcBorders>
              <w:top w:val="nil"/>
              <w:bottom w:val="single" w:sz="18" w:space="0" w:color="FFFFFF"/>
            </w:tcBorders>
            <w:shd w:val="clear" w:color="auto" w:fill="D8DFDE"/>
          </w:tcPr>
          <w:p w14:paraId="2A432561" w14:textId="77777777" w:rsidR="00CD5435" w:rsidRPr="00634F12" w:rsidRDefault="00CD5435" w:rsidP="005236F0">
            <w:pPr>
              <w:spacing w:after="120"/>
              <w:ind w:right="850"/>
              <w:jc w:val="both"/>
              <w:rPr>
                <w:rFonts w:ascii="Arial" w:eastAsia="MS Mincho" w:hAnsi="Arial" w:cs="Arial"/>
                <w:sz w:val="28"/>
                <w:szCs w:val="28"/>
                <w:highlight w:val="yellow"/>
              </w:rPr>
            </w:pPr>
            <w:r w:rsidRPr="00142BA4">
              <w:rPr>
                <w:rFonts w:ascii="Arial" w:eastAsia="MS Mincho" w:hAnsi="Arial" w:cs="Arial"/>
                <w:sz w:val="28"/>
                <w:szCs w:val="28"/>
              </w:rPr>
              <w:t>Headteacher</w:t>
            </w:r>
          </w:p>
        </w:tc>
        <w:tc>
          <w:tcPr>
            <w:tcW w:w="2598" w:type="dxa"/>
            <w:tcBorders>
              <w:top w:val="nil"/>
              <w:bottom w:val="single" w:sz="18" w:space="0" w:color="FFFFFF"/>
            </w:tcBorders>
            <w:shd w:val="clear" w:color="auto" w:fill="D8DFDE"/>
          </w:tcPr>
          <w:p w14:paraId="6CFDC564" w14:textId="77777777" w:rsidR="00CD5435" w:rsidRPr="00634F12" w:rsidRDefault="00CD5435" w:rsidP="005236F0">
            <w:pPr>
              <w:spacing w:after="120"/>
              <w:ind w:right="850"/>
              <w:jc w:val="both"/>
              <w:rPr>
                <w:rFonts w:ascii="Arial" w:eastAsia="MS Mincho" w:hAnsi="Arial" w:cs="Arial"/>
                <w:sz w:val="28"/>
                <w:szCs w:val="28"/>
              </w:rPr>
            </w:pPr>
          </w:p>
        </w:tc>
      </w:tr>
      <w:tr w:rsidR="00CD5435" w:rsidRPr="00634F12" w14:paraId="71CA6EA2" w14:textId="77777777" w:rsidTr="005236F0">
        <w:tc>
          <w:tcPr>
            <w:tcW w:w="3011" w:type="dxa"/>
            <w:tcBorders>
              <w:top w:val="single" w:sz="18" w:space="0" w:color="FFFFFF"/>
              <w:bottom w:val="single" w:sz="18" w:space="0" w:color="FFFFFF"/>
            </w:tcBorders>
            <w:shd w:val="clear" w:color="auto" w:fill="D8DFDE"/>
          </w:tcPr>
          <w:p w14:paraId="7FB5C227" w14:textId="77777777" w:rsidR="00CD5435" w:rsidRPr="00634F12" w:rsidRDefault="00CD5435" w:rsidP="005236F0">
            <w:pPr>
              <w:spacing w:after="120"/>
              <w:jc w:val="both"/>
              <w:rPr>
                <w:rFonts w:ascii="Arial" w:eastAsia="MS Mincho" w:hAnsi="Arial" w:cs="Arial"/>
                <w:b/>
                <w:sz w:val="28"/>
                <w:szCs w:val="28"/>
              </w:rPr>
            </w:pPr>
            <w:r w:rsidRPr="00634F12">
              <w:rPr>
                <w:rFonts w:ascii="Arial" w:eastAsia="MS Mincho" w:hAnsi="Arial" w:cs="Arial"/>
                <w:b/>
                <w:sz w:val="28"/>
                <w:szCs w:val="28"/>
              </w:rPr>
              <w:t>Last reviewed on:</w:t>
            </w:r>
          </w:p>
        </w:tc>
        <w:tc>
          <w:tcPr>
            <w:tcW w:w="6709" w:type="dxa"/>
            <w:gridSpan w:val="2"/>
            <w:tcBorders>
              <w:top w:val="single" w:sz="18" w:space="0" w:color="FFFFFF"/>
              <w:bottom w:val="single" w:sz="18" w:space="0" w:color="FFFFFF"/>
            </w:tcBorders>
            <w:shd w:val="clear" w:color="auto" w:fill="D8DFDE"/>
          </w:tcPr>
          <w:p w14:paraId="7AE657FD" w14:textId="26A00D8B" w:rsidR="00CD5435" w:rsidRPr="00634F12" w:rsidRDefault="00CD5435" w:rsidP="005236F0">
            <w:pPr>
              <w:spacing w:after="120"/>
              <w:ind w:right="850"/>
              <w:jc w:val="both"/>
              <w:rPr>
                <w:rFonts w:ascii="Arial" w:eastAsia="MS Mincho" w:hAnsi="Arial" w:cs="Arial"/>
                <w:sz w:val="28"/>
                <w:szCs w:val="28"/>
                <w:highlight w:val="yellow"/>
              </w:rPr>
            </w:pPr>
            <w:r w:rsidRPr="00634F12">
              <w:rPr>
                <w:rFonts w:ascii="Arial" w:eastAsia="MS Mincho" w:hAnsi="Arial" w:cs="Arial"/>
                <w:sz w:val="28"/>
                <w:szCs w:val="28"/>
              </w:rPr>
              <w:t>November 202</w:t>
            </w:r>
            <w:r>
              <w:rPr>
                <w:rFonts w:ascii="Arial" w:eastAsia="MS Mincho" w:hAnsi="Arial" w:cs="Arial"/>
                <w:sz w:val="28"/>
                <w:szCs w:val="28"/>
              </w:rPr>
              <w:t>2</w:t>
            </w:r>
          </w:p>
        </w:tc>
      </w:tr>
      <w:tr w:rsidR="00CD5435" w:rsidRPr="00634F12" w14:paraId="6AE2CA2C" w14:textId="77777777" w:rsidTr="005236F0">
        <w:tc>
          <w:tcPr>
            <w:tcW w:w="3011" w:type="dxa"/>
            <w:tcBorders>
              <w:top w:val="single" w:sz="18" w:space="0" w:color="FFFFFF"/>
              <w:bottom w:val="nil"/>
            </w:tcBorders>
            <w:shd w:val="clear" w:color="auto" w:fill="D8DFDE"/>
          </w:tcPr>
          <w:p w14:paraId="7E032214" w14:textId="77777777" w:rsidR="00CD5435" w:rsidRPr="00634F12" w:rsidRDefault="00CD5435" w:rsidP="005236F0">
            <w:pPr>
              <w:spacing w:after="120"/>
              <w:jc w:val="both"/>
              <w:rPr>
                <w:rFonts w:ascii="Arial" w:eastAsia="MS Mincho" w:hAnsi="Arial" w:cs="Arial"/>
                <w:b/>
                <w:sz w:val="28"/>
                <w:szCs w:val="28"/>
              </w:rPr>
            </w:pPr>
            <w:r w:rsidRPr="00634F12">
              <w:rPr>
                <w:rFonts w:ascii="Arial" w:eastAsia="MS Mincho" w:hAnsi="Arial" w:cs="Arial"/>
                <w:b/>
                <w:sz w:val="28"/>
                <w:szCs w:val="28"/>
              </w:rPr>
              <w:t>Next review due by:</w:t>
            </w:r>
          </w:p>
        </w:tc>
        <w:tc>
          <w:tcPr>
            <w:tcW w:w="6709" w:type="dxa"/>
            <w:gridSpan w:val="2"/>
            <w:tcBorders>
              <w:top w:val="single" w:sz="18" w:space="0" w:color="FFFFFF"/>
              <w:bottom w:val="nil"/>
            </w:tcBorders>
            <w:shd w:val="clear" w:color="auto" w:fill="D8DFDE"/>
          </w:tcPr>
          <w:p w14:paraId="593F4264" w14:textId="1BC4FC1A" w:rsidR="00CD5435" w:rsidRPr="00634F12" w:rsidRDefault="00CD5435" w:rsidP="005236F0">
            <w:pPr>
              <w:spacing w:after="120"/>
              <w:ind w:right="850"/>
              <w:jc w:val="both"/>
              <w:rPr>
                <w:rFonts w:ascii="Arial" w:eastAsia="MS Mincho" w:hAnsi="Arial" w:cs="Arial"/>
                <w:sz w:val="28"/>
                <w:szCs w:val="28"/>
                <w:highlight w:val="yellow"/>
              </w:rPr>
            </w:pPr>
            <w:r w:rsidRPr="00634F12">
              <w:rPr>
                <w:rFonts w:ascii="Arial" w:eastAsia="MS Mincho" w:hAnsi="Arial" w:cs="Arial"/>
                <w:sz w:val="28"/>
                <w:szCs w:val="28"/>
              </w:rPr>
              <w:t>November 202</w:t>
            </w:r>
            <w:r w:rsidR="00B26156">
              <w:rPr>
                <w:rFonts w:ascii="Arial" w:eastAsia="MS Mincho" w:hAnsi="Arial" w:cs="Arial"/>
                <w:sz w:val="28"/>
                <w:szCs w:val="28"/>
              </w:rPr>
              <w:t>4</w:t>
            </w:r>
          </w:p>
        </w:tc>
      </w:tr>
    </w:tbl>
    <w:p w14:paraId="131231D0" w14:textId="3C0DB914" w:rsidR="00BA5BF2" w:rsidRPr="00674BD8" w:rsidRDefault="00BA5BF2" w:rsidP="00B46FCF">
      <w:pPr>
        <w:jc w:val="right"/>
        <w:rPr>
          <w:rFonts w:ascii="Arial" w:hAnsi="Arial" w:cs="Arial"/>
          <w:sz w:val="22"/>
          <w:szCs w:val="22"/>
        </w:rPr>
      </w:pPr>
    </w:p>
    <w:p w14:paraId="7581F6CD" w14:textId="15E5FBB4" w:rsidR="00BA5BF2" w:rsidRPr="00674BD8" w:rsidRDefault="00BA5BF2" w:rsidP="00B46FCF">
      <w:pPr>
        <w:jc w:val="right"/>
        <w:rPr>
          <w:rFonts w:ascii="Arial" w:hAnsi="Arial" w:cs="Arial"/>
          <w:sz w:val="22"/>
          <w:szCs w:val="22"/>
        </w:rPr>
      </w:pPr>
    </w:p>
    <w:p w14:paraId="32F5EB27" w14:textId="1F4B0AF1" w:rsidR="00BA5BF2" w:rsidRPr="00674BD8" w:rsidRDefault="00BA5BF2" w:rsidP="00B46FCF">
      <w:pPr>
        <w:jc w:val="right"/>
        <w:rPr>
          <w:rFonts w:ascii="Arial" w:hAnsi="Arial" w:cs="Arial"/>
          <w:sz w:val="22"/>
          <w:szCs w:val="22"/>
        </w:rPr>
      </w:pPr>
    </w:p>
    <w:p w14:paraId="3797C63C" w14:textId="77777777" w:rsidR="004345CB" w:rsidRDefault="004345CB" w:rsidP="00B26B25">
      <w:pPr>
        <w:rPr>
          <w:rFonts w:ascii="Arial" w:hAnsi="Arial" w:cs="Arial"/>
          <w:sz w:val="22"/>
          <w:szCs w:val="22"/>
        </w:rPr>
      </w:pPr>
    </w:p>
    <w:p w14:paraId="0AA7AAF4" w14:textId="14270281" w:rsidR="00B26B25" w:rsidRDefault="000E4212" w:rsidP="00B26B25">
      <w:r>
        <w:rPr>
          <w:rFonts w:ascii="Arial" w:hAnsi="Arial" w:cs="Arial"/>
          <w:sz w:val="22"/>
          <w:szCs w:val="22"/>
        </w:rPr>
        <w:br w:type="page"/>
      </w:r>
    </w:p>
    <w:p w14:paraId="508390BF" w14:textId="7FBE7155" w:rsidR="00B26B25" w:rsidRPr="004345CB" w:rsidRDefault="004345CB" w:rsidP="00B26B25">
      <w:pPr>
        <w:rPr>
          <w:b/>
          <w:bCs/>
        </w:rPr>
      </w:pPr>
      <w:r w:rsidRPr="004345CB">
        <w:rPr>
          <w:b/>
          <w:bCs/>
        </w:rPr>
        <w:lastRenderedPageBreak/>
        <w:t>Document Control</w:t>
      </w:r>
    </w:p>
    <w:p w14:paraId="480EB686" w14:textId="777D1B34" w:rsidR="004345CB" w:rsidRDefault="004345CB" w:rsidP="00B26B25"/>
    <w:tbl>
      <w:tblPr>
        <w:tblStyle w:val="TableGrid"/>
        <w:tblW w:w="0" w:type="auto"/>
        <w:tblInd w:w="360" w:type="dxa"/>
        <w:tblLook w:val="04A0" w:firstRow="1" w:lastRow="0" w:firstColumn="1" w:lastColumn="0" w:noHBand="0" w:noVBand="1"/>
      </w:tblPr>
      <w:tblGrid>
        <w:gridCol w:w="2254"/>
        <w:gridCol w:w="2254"/>
        <w:gridCol w:w="2254"/>
        <w:gridCol w:w="2254"/>
      </w:tblGrid>
      <w:tr w:rsidR="004345CB" w14:paraId="378B326E" w14:textId="77777777" w:rsidTr="009D19A5">
        <w:tc>
          <w:tcPr>
            <w:tcW w:w="2254" w:type="dxa"/>
          </w:tcPr>
          <w:p w14:paraId="2A0889B1" w14:textId="77777777" w:rsidR="004345CB" w:rsidRDefault="004345CB" w:rsidP="009D19A5">
            <w:r>
              <w:t>Owner</w:t>
            </w:r>
          </w:p>
        </w:tc>
        <w:tc>
          <w:tcPr>
            <w:tcW w:w="2254" w:type="dxa"/>
          </w:tcPr>
          <w:p w14:paraId="24971841" w14:textId="77777777" w:rsidR="004345CB" w:rsidRDefault="004345CB" w:rsidP="009D19A5">
            <w:r>
              <w:t>Governors</w:t>
            </w:r>
          </w:p>
        </w:tc>
        <w:tc>
          <w:tcPr>
            <w:tcW w:w="2254" w:type="dxa"/>
          </w:tcPr>
          <w:p w14:paraId="538A3DFE" w14:textId="77777777" w:rsidR="004345CB" w:rsidRDefault="004345CB" w:rsidP="009D19A5"/>
        </w:tc>
        <w:tc>
          <w:tcPr>
            <w:tcW w:w="2254" w:type="dxa"/>
          </w:tcPr>
          <w:p w14:paraId="797924F1" w14:textId="77777777" w:rsidR="004345CB" w:rsidRDefault="004345CB" w:rsidP="009D19A5"/>
        </w:tc>
      </w:tr>
      <w:tr w:rsidR="004345CB" w14:paraId="3C18CE7E" w14:textId="77777777" w:rsidTr="009D19A5">
        <w:tc>
          <w:tcPr>
            <w:tcW w:w="2254" w:type="dxa"/>
          </w:tcPr>
          <w:p w14:paraId="721A699E" w14:textId="77777777" w:rsidR="004345CB" w:rsidRDefault="004345CB" w:rsidP="009D19A5">
            <w:r>
              <w:t>Date effective from</w:t>
            </w:r>
          </w:p>
        </w:tc>
        <w:tc>
          <w:tcPr>
            <w:tcW w:w="2254" w:type="dxa"/>
          </w:tcPr>
          <w:p w14:paraId="7A52D36C" w14:textId="1A4B6DD0" w:rsidR="004345CB" w:rsidRDefault="004345CB" w:rsidP="009D19A5">
            <w:r>
              <w:t>November 22</w:t>
            </w:r>
          </w:p>
        </w:tc>
        <w:tc>
          <w:tcPr>
            <w:tcW w:w="2254" w:type="dxa"/>
          </w:tcPr>
          <w:p w14:paraId="5685CE58" w14:textId="77777777" w:rsidR="004345CB" w:rsidRDefault="004345CB" w:rsidP="009D19A5">
            <w:r>
              <w:t>Date of next review</w:t>
            </w:r>
          </w:p>
        </w:tc>
        <w:tc>
          <w:tcPr>
            <w:tcW w:w="2254" w:type="dxa"/>
          </w:tcPr>
          <w:p w14:paraId="6649E666" w14:textId="663CCAF4" w:rsidR="004345CB" w:rsidRDefault="004345CB" w:rsidP="009D19A5">
            <w:r>
              <w:t>November 24</w:t>
            </w:r>
          </w:p>
        </w:tc>
      </w:tr>
      <w:tr w:rsidR="004345CB" w14:paraId="388F2134" w14:textId="77777777" w:rsidTr="009D19A5">
        <w:tc>
          <w:tcPr>
            <w:tcW w:w="2254" w:type="dxa"/>
          </w:tcPr>
          <w:p w14:paraId="1EB67FC8" w14:textId="77777777" w:rsidR="004345CB" w:rsidRDefault="004345CB" w:rsidP="009D19A5">
            <w:r>
              <w:t>Review period</w:t>
            </w:r>
          </w:p>
        </w:tc>
        <w:tc>
          <w:tcPr>
            <w:tcW w:w="2254" w:type="dxa"/>
          </w:tcPr>
          <w:p w14:paraId="5A50E47C" w14:textId="249EBC49" w:rsidR="004345CB" w:rsidRDefault="004345CB" w:rsidP="009D19A5">
            <w:r>
              <w:t>2 years</w:t>
            </w:r>
          </w:p>
        </w:tc>
        <w:tc>
          <w:tcPr>
            <w:tcW w:w="2254" w:type="dxa"/>
          </w:tcPr>
          <w:p w14:paraId="6C5A582A" w14:textId="77777777" w:rsidR="004345CB" w:rsidRDefault="004345CB" w:rsidP="009D19A5">
            <w:r>
              <w:t>Version</w:t>
            </w:r>
          </w:p>
        </w:tc>
        <w:tc>
          <w:tcPr>
            <w:tcW w:w="2254" w:type="dxa"/>
          </w:tcPr>
          <w:p w14:paraId="60F52B68" w14:textId="5ADD4521" w:rsidR="004345CB" w:rsidRDefault="00BA19EA" w:rsidP="009D19A5">
            <w:r>
              <w:t>22/1</w:t>
            </w:r>
          </w:p>
        </w:tc>
      </w:tr>
      <w:tr w:rsidR="004345CB" w14:paraId="3AAC1300" w14:textId="77777777" w:rsidTr="009D19A5">
        <w:tc>
          <w:tcPr>
            <w:tcW w:w="2254" w:type="dxa"/>
          </w:tcPr>
          <w:p w14:paraId="65F99B5C" w14:textId="77777777" w:rsidR="004345CB" w:rsidRDefault="004345CB" w:rsidP="009D19A5"/>
        </w:tc>
        <w:tc>
          <w:tcPr>
            <w:tcW w:w="2254" w:type="dxa"/>
          </w:tcPr>
          <w:p w14:paraId="33C9FF99" w14:textId="77777777" w:rsidR="004345CB" w:rsidRDefault="004345CB" w:rsidP="009D19A5"/>
        </w:tc>
        <w:tc>
          <w:tcPr>
            <w:tcW w:w="2254" w:type="dxa"/>
          </w:tcPr>
          <w:p w14:paraId="675F6EFD" w14:textId="77777777" w:rsidR="004345CB" w:rsidRDefault="004345CB" w:rsidP="009D19A5"/>
        </w:tc>
        <w:tc>
          <w:tcPr>
            <w:tcW w:w="2254" w:type="dxa"/>
          </w:tcPr>
          <w:p w14:paraId="5331DB04" w14:textId="77777777" w:rsidR="004345CB" w:rsidRDefault="004345CB" w:rsidP="009D19A5"/>
        </w:tc>
      </w:tr>
    </w:tbl>
    <w:p w14:paraId="7661CC13" w14:textId="77777777" w:rsidR="004345CB" w:rsidRDefault="004345CB" w:rsidP="004345CB"/>
    <w:p w14:paraId="158982A5" w14:textId="77777777" w:rsidR="004345CB" w:rsidRDefault="004345CB" w:rsidP="00B26B25"/>
    <w:p w14:paraId="40DF8083" w14:textId="77777777" w:rsidR="004345CB" w:rsidRDefault="004345CB" w:rsidP="00B26B25"/>
    <w:p w14:paraId="0381C61B" w14:textId="77777777" w:rsidR="00B26B25" w:rsidRDefault="00B26B25" w:rsidP="00B26B25">
      <w:pPr>
        <w:pStyle w:val="Heading1"/>
      </w:pPr>
      <w:r w:rsidRPr="00B26B25">
        <w:t>Summary of changes in this version</w:t>
      </w:r>
    </w:p>
    <w:p w14:paraId="3942DC8B" w14:textId="77777777" w:rsidR="00B26B25" w:rsidRDefault="00B26B25" w:rsidP="00B26B25">
      <w:pPr>
        <w:pStyle w:val="Heading1"/>
      </w:pPr>
    </w:p>
    <w:tbl>
      <w:tblPr>
        <w:tblStyle w:val="TableGrid"/>
        <w:tblW w:w="0" w:type="auto"/>
        <w:tblLook w:val="04A0" w:firstRow="1" w:lastRow="0" w:firstColumn="1" w:lastColumn="0" w:noHBand="0" w:noVBand="1"/>
      </w:tblPr>
      <w:tblGrid>
        <w:gridCol w:w="9912"/>
      </w:tblGrid>
      <w:tr w:rsidR="00B26B25" w14:paraId="3618261D" w14:textId="77777777" w:rsidTr="00B26B25">
        <w:tc>
          <w:tcPr>
            <w:tcW w:w="9912" w:type="dxa"/>
          </w:tcPr>
          <w:p w14:paraId="4D5E4F61" w14:textId="5B7D9AFF" w:rsidR="00B26B25" w:rsidRPr="001419CB" w:rsidRDefault="00B26B25" w:rsidP="001419CB">
            <w:pPr>
              <w:rPr>
                <w:b/>
                <w:bCs/>
              </w:rPr>
            </w:pPr>
            <w:r w:rsidRPr="001419CB">
              <w:rPr>
                <w:b/>
                <w:bCs/>
              </w:rPr>
              <w:t>Information</w:t>
            </w:r>
          </w:p>
        </w:tc>
      </w:tr>
      <w:tr w:rsidR="00B26B25" w14:paraId="22D32B2E" w14:textId="77777777" w:rsidTr="00B26B25">
        <w:tc>
          <w:tcPr>
            <w:tcW w:w="9912" w:type="dxa"/>
          </w:tcPr>
          <w:p w14:paraId="577AF343" w14:textId="673D95A2" w:rsidR="00B26B25" w:rsidRDefault="00B26B25" w:rsidP="001419CB">
            <w:r>
              <w:t>1</w:t>
            </w:r>
            <w:r w:rsidRPr="00B26B25">
              <w:rPr>
                <w:vertAlign w:val="superscript"/>
              </w:rPr>
              <w:t>st</w:t>
            </w:r>
            <w:r>
              <w:t xml:space="preserve"> </w:t>
            </w:r>
          </w:p>
        </w:tc>
      </w:tr>
    </w:tbl>
    <w:p w14:paraId="03DBC85B" w14:textId="2499BF0B" w:rsidR="00B26B25" w:rsidRDefault="00B26B25" w:rsidP="00B26B25">
      <w:pPr>
        <w:pStyle w:val="Heading1"/>
      </w:pPr>
      <w:r>
        <w:br w:type="page"/>
      </w:r>
    </w:p>
    <w:sdt>
      <w:sdtPr>
        <w:rPr>
          <w:rFonts w:asciiTheme="minorHAnsi" w:eastAsiaTheme="minorEastAsia" w:hAnsiTheme="minorHAnsi" w:cstheme="minorBidi"/>
          <w:color w:val="auto"/>
          <w:sz w:val="24"/>
          <w:szCs w:val="24"/>
          <w:lang w:val="en-US" w:eastAsia="en-US"/>
        </w:rPr>
        <w:id w:val="1552799685"/>
        <w:docPartObj>
          <w:docPartGallery w:val="Table of Contents"/>
          <w:docPartUnique/>
        </w:docPartObj>
      </w:sdtPr>
      <w:sdtEndPr>
        <w:rPr>
          <w:b/>
          <w:bCs/>
        </w:rPr>
      </w:sdtEndPr>
      <w:sdtContent>
        <w:p w14:paraId="4A488C69" w14:textId="768A2F55" w:rsidR="00B26B25" w:rsidRDefault="00B26B25">
          <w:pPr>
            <w:pStyle w:val="TOCHeading"/>
          </w:pPr>
          <w:r>
            <w:t>Contents</w:t>
          </w:r>
        </w:p>
        <w:p w14:paraId="54EE488B" w14:textId="32524A27" w:rsidR="00B26B25" w:rsidRDefault="00B26B25">
          <w:pPr>
            <w:pStyle w:val="TOC1"/>
            <w:tabs>
              <w:tab w:val="right" w:leader="dot" w:pos="9912"/>
            </w:tabs>
            <w:rPr>
              <w:noProof/>
            </w:rPr>
          </w:pPr>
          <w:r>
            <w:fldChar w:fldCharType="begin"/>
          </w:r>
          <w:r>
            <w:instrText xml:space="preserve"> TOC \o "1-3" \h \z \u </w:instrText>
          </w:r>
          <w:r>
            <w:fldChar w:fldCharType="separate"/>
          </w:r>
          <w:hyperlink w:anchor="_Toc118465209" w:history="1">
            <w:r w:rsidRPr="003A0444">
              <w:rPr>
                <w:rStyle w:val="Hyperlink"/>
                <w:noProof/>
              </w:rPr>
              <w:t>Introduction</w:t>
            </w:r>
            <w:r>
              <w:rPr>
                <w:noProof/>
                <w:webHidden/>
              </w:rPr>
              <w:tab/>
            </w:r>
            <w:r>
              <w:rPr>
                <w:noProof/>
                <w:webHidden/>
              </w:rPr>
              <w:fldChar w:fldCharType="begin"/>
            </w:r>
            <w:r>
              <w:rPr>
                <w:noProof/>
                <w:webHidden/>
              </w:rPr>
              <w:instrText xml:space="preserve"> PAGEREF _Toc118465209 \h </w:instrText>
            </w:r>
            <w:r>
              <w:rPr>
                <w:noProof/>
                <w:webHidden/>
              </w:rPr>
            </w:r>
            <w:r>
              <w:rPr>
                <w:noProof/>
                <w:webHidden/>
              </w:rPr>
              <w:fldChar w:fldCharType="separate"/>
            </w:r>
            <w:r>
              <w:rPr>
                <w:noProof/>
                <w:webHidden/>
              </w:rPr>
              <w:t>2</w:t>
            </w:r>
            <w:r>
              <w:rPr>
                <w:noProof/>
                <w:webHidden/>
              </w:rPr>
              <w:fldChar w:fldCharType="end"/>
            </w:r>
          </w:hyperlink>
        </w:p>
        <w:p w14:paraId="5461D775" w14:textId="2C42CDF0" w:rsidR="00B26B25" w:rsidRDefault="00000000">
          <w:pPr>
            <w:pStyle w:val="TOC1"/>
            <w:tabs>
              <w:tab w:val="right" w:leader="dot" w:pos="9912"/>
            </w:tabs>
            <w:rPr>
              <w:noProof/>
            </w:rPr>
          </w:pPr>
          <w:hyperlink w:anchor="_Toc118465210" w:history="1">
            <w:r w:rsidR="00B26B25" w:rsidRPr="003A0444">
              <w:rPr>
                <w:rStyle w:val="Hyperlink"/>
                <w:noProof/>
              </w:rPr>
              <w:t>Aims</w:t>
            </w:r>
            <w:r w:rsidR="00B26B25">
              <w:rPr>
                <w:noProof/>
                <w:webHidden/>
              </w:rPr>
              <w:tab/>
            </w:r>
            <w:r w:rsidR="00B26B25">
              <w:rPr>
                <w:noProof/>
                <w:webHidden/>
              </w:rPr>
              <w:fldChar w:fldCharType="begin"/>
            </w:r>
            <w:r w:rsidR="00B26B25">
              <w:rPr>
                <w:noProof/>
                <w:webHidden/>
              </w:rPr>
              <w:instrText xml:space="preserve"> PAGEREF _Toc118465210 \h </w:instrText>
            </w:r>
            <w:r w:rsidR="00B26B25">
              <w:rPr>
                <w:noProof/>
                <w:webHidden/>
              </w:rPr>
            </w:r>
            <w:r w:rsidR="00B26B25">
              <w:rPr>
                <w:noProof/>
                <w:webHidden/>
              </w:rPr>
              <w:fldChar w:fldCharType="separate"/>
            </w:r>
            <w:r w:rsidR="00B26B25">
              <w:rPr>
                <w:noProof/>
                <w:webHidden/>
              </w:rPr>
              <w:t>3</w:t>
            </w:r>
            <w:r w:rsidR="00B26B25">
              <w:rPr>
                <w:noProof/>
                <w:webHidden/>
              </w:rPr>
              <w:fldChar w:fldCharType="end"/>
            </w:r>
          </w:hyperlink>
        </w:p>
        <w:p w14:paraId="489390F9" w14:textId="1727BB0C" w:rsidR="00B26B25" w:rsidRDefault="00000000">
          <w:pPr>
            <w:pStyle w:val="TOC1"/>
            <w:tabs>
              <w:tab w:val="right" w:leader="dot" w:pos="9912"/>
            </w:tabs>
            <w:rPr>
              <w:noProof/>
            </w:rPr>
          </w:pPr>
          <w:hyperlink w:anchor="_Toc118465211" w:history="1">
            <w:r w:rsidR="00B26B25" w:rsidRPr="003A0444">
              <w:rPr>
                <w:rStyle w:val="Hyperlink"/>
                <w:noProof/>
              </w:rPr>
              <w:t>Who is responsible for this policy?</w:t>
            </w:r>
            <w:r w:rsidR="00B26B25">
              <w:rPr>
                <w:noProof/>
                <w:webHidden/>
              </w:rPr>
              <w:tab/>
            </w:r>
            <w:r w:rsidR="00B26B25">
              <w:rPr>
                <w:noProof/>
                <w:webHidden/>
              </w:rPr>
              <w:fldChar w:fldCharType="begin"/>
            </w:r>
            <w:r w:rsidR="00B26B25">
              <w:rPr>
                <w:noProof/>
                <w:webHidden/>
              </w:rPr>
              <w:instrText xml:space="preserve"> PAGEREF _Toc118465211 \h </w:instrText>
            </w:r>
            <w:r w:rsidR="00B26B25">
              <w:rPr>
                <w:noProof/>
                <w:webHidden/>
              </w:rPr>
            </w:r>
            <w:r w:rsidR="00B26B25">
              <w:rPr>
                <w:noProof/>
                <w:webHidden/>
              </w:rPr>
              <w:fldChar w:fldCharType="separate"/>
            </w:r>
            <w:r w:rsidR="00B26B25">
              <w:rPr>
                <w:noProof/>
                <w:webHidden/>
              </w:rPr>
              <w:t>3</w:t>
            </w:r>
            <w:r w:rsidR="00B26B25">
              <w:rPr>
                <w:noProof/>
                <w:webHidden/>
              </w:rPr>
              <w:fldChar w:fldCharType="end"/>
            </w:r>
          </w:hyperlink>
        </w:p>
        <w:p w14:paraId="602D88C1" w14:textId="6F1160DB" w:rsidR="00B26B25" w:rsidRDefault="00000000">
          <w:pPr>
            <w:pStyle w:val="TOC1"/>
            <w:tabs>
              <w:tab w:val="right" w:leader="dot" w:pos="9912"/>
            </w:tabs>
            <w:rPr>
              <w:noProof/>
            </w:rPr>
          </w:pPr>
          <w:hyperlink w:anchor="_Toc118465212" w:history="1">
            <w:r w:rsidR="00B26B25" w:rsidRPr="003A0444">
              <w:rPr>
                <w:rStyle w:val="Hyperlink"/>
                <w:noProof/>
              </w:rPr>
              <w:t>The Data Protection Act in Schools (GDPR)</w:t>
            </w:r>
            <w:r w:rsidR="00B26B25">
              <w:rPr>
                <w:noProof/>
                <w:webHidden/>
              </w:rPr>
              <w:tab/>
            </w:r>
            <w:r w:rsidR="00B26B25">
              <w:rPr>
                <w:noProof/>
                <w:webHidden/>
              </w:rPr>
              <w:fldChar w:fldCharType="begin"/>
            </w:r>
            <w:r w:rsidR="00B26B25">
              <w:rPr>
                <w:noProof/>
                <w:webHidden/>
              </w:rPr>
              <w:instrText xml:space="preserve"> PAGEREF _Toc118465212 \h </w:instrText>
            </w:r>
            <w:r w:rsidR="00B26B25">
              <w:rPr>
                <w:noProof/>
                <w:webHidden/>
              </w:rPr>
            </w:r>
            <w:r w:rsidR="00B26B25">
              <w:rPr>
                <w:noProof/>
                <w:webHidden/>
              </w:rPr>
              <w:fldChar w:fldCharType="separate"/>
            </w:r>
            <w:r w:rsidR="00B26B25">
              <w:rPr>
                <w:noProof/>
                <w:webHidden/>
              </w:rPr>
              <w:t>3</w:t>
            </w:r>
            <w:r w:rsidR="00B26B25">
              <w:rPr>
                <w:noProof/>
                <w:webHidden/>
              </w:rPr>
              <w:fldChar w:fldCharType="end"/>
            </w:r>
          </w:hyperlink>
        </w:p>
        <w:p w14:paraId="4DE44E52" w14:textId="1895AC81" w:rsidR="00B26B25" w:rsidRDefault="00000000">
          <w:pPr>
            <w:pStyle w:val="TOC1"/>
            <w:tabs>
              <w:tab w:val="right" w:leader="dot" w:pos="9912"/>
            </w:tabs>
            <w:rPr>
              <w:noProof/>
            </w:rPr>
          </w:pPr>
          <w:hyperlink w:anchor="_Toc118465213" w:history="1">
            <w:r w:rsidR="00B26B25" w:rsidRPr="003A0444">
              <w:rPr>
                <w:rStyle w:val="Hyperlink"/>
                <w:noProof/>
              </w:rPr>
              <w:t>Personal Responsibility</w:t>
            </w:r>
            <w:r w:rsidR="00B26B25">
              <w:rPr>
                <w:noProof/>
                <w:webHidden/>
              </w:rPr>
              <w:tab/>
            </w:r>
            <w:r w:rsidR="00B26B25">
              <w:rPr>
                <w:noProof/>
                <w:webHidden/>
              </w:rPr>
              <w:fldChar w:fldCharType="begin"/>
            </w:r>
            <w:r w:rsidR="00B26B25">
              <w:rPr>
                <w:noProof/>
                <w:webHidden/>
              </w:rPr>
              <w:instrText xml:space="preserve"> PAGEREF _Toc118465213 \h </w:instrText>
            </w:r>
            <w:r w:rsidR="00B26B25">
              <w:rPr>
                <w:noProof/>
                <w:webHidden/>
              </w:rPr>
            </w:r>
            <w:r w:rsidR="00B26B25">
              <w:rPr>
                <w:noProof/>
                <w:webHidden/>
              </w:rPr>
              <w:fldChar w:fldCharType="separate"/>
            </w:r>
            <w:r w:rsidR="00B26B25">
              <w:rPr>
                <w:noProof/>
                <w:webHidden/>
              </w:rPr>
              <w:t>3</w:t>
            </w:r>
            <w:r w:rsidR="00B26B25">
              <w:rPr>
                <w:noProof/>
                <w:webHidden/>
              </w:rPr>
              <w:fldChar w:fldCharType="end"/>
            </w:r>
          </w:hyperlink>
        </w:p>
        <w:p w14:paraId="4A9D8372" w14:textId="62EF97CB" w:rsidR="00B26B25" w:rsidRDefault="00000000">
          <w:pPr>
            <w:pStyle w:val="TOC1"/>
            <w:tabs>
              <w:tab w:val="right" w:leader="dot" w:pos="9912"/>
            </w:tabs>
            <w:rPr>
              <w:noProof/>
            </w:rPr>
          </w:pPr>
          <w:hyperlink w:anchor="_Toc118465214" w:history="1">
            <w:r w:rsidR="00B26B25" w:rsidRPr="003A0444">
              <w:rPr>
                <w:rStyle w:val="Hyperlink"/>
                <w:noProof/>
              </w:rPr>
              <w:t>Acceptable Use</w:t>
            </w:r>
            <w:r w:rsidR="00B26B25">
              <w:rPr>
                <w:noProof/>
                <w:webHidden/>
              </w:rPr>
              <w:tab/>
            </w:r>
            <w:r w:rsidR="00B26B25">
              <w:rPr>
                <w:noProof/>
                <w:webHidden/>
              </w:rPr>
              <w:fldChar w:fldCharType="begin"/>
            </w:r>
            <w:r w:rsidR="00B26B25">
              <w:rPr>
                <w:noProof/>
                <w:webHidden/>
              </w:rPr>
              <w:instrText xml:space="preserve"> PAGEREF _Toc118465214 \h </w:instrText>
            </w:r>
            <w:r w:rsidR="00B26B25">
              <w:rPr>
                <w:noProof/>
                <w:webHidden/>
              </w:rPr>
            </w:r>
            <w:r w:rsidR="00B26B25">
              <w:rPr>
                <w:noProof/>
                <w:webHidden/>
              </w:rPr>
              <w:fldChar w:fldCharType="separate"/>
            </w:r>
            <w:r w:rsidR="00B26B25">
              <w:rPr>
                <w:noProof/>
                <w:webHidden/>
              </w:rPr>
              <w:t>3</w:t>
            </w:r>
            <w:r w:rsidR="00B26B25">
              <w:rPr>
                <w:noProof/>
                <w:webHidden/>
              </w:rPr>
              <w:fldChar w:fldCharType="end"/>
            </w:r>
          </w:hyperlink>
        </w:p>
        <w:p w14:paraId="17C87639" w14:textId="691C916B" w:rsidR="00B26B25" w:rsidRDefault="00000000">
          <w:pPr>
            <w:pStyle w:val="TOC1"/>
            <w:tabs>
              <w:tab w:val="right" w:leader="dot" w:pos="9912"/>
            </w:tabs>
            <w:rPr>
              <w:noProof/>
            </w:rPr>
          </w:pPr>
          <w:hyperlink w:anchor="_Toc118465215" w:history="1">
            <w:r w:rsidR="00B26B25" w:rsidRPr="003A0444">
              <w:rPr>
                <w:rStyle w:val="Hyperlink"/>
                <w:noProof/>
              </w:rPr>
              <w:t>Privileges</w:t>
            </w:r>
            <w:r w:rsidR="00B26B25">
              <w:rPr>
                <w:noProof/>
                <w:webHidden/>
              </w:rPr>
              <w:tab/>
            </w:r>
            <w:r w:rsidR="00B26B25">
              <w:rPr>
                <w:noProof/>
                <w:webHidden/>
              </w:rPr>
              <w:fldChar w:fldCharType="begin"/>
            </w:r>
            <w:r w:rsidR="00B26B25">
              <w:rPr>
                <w:noProof/>
                <w:webHidden/>
              </w:rPr>
              <w:instrText xml:space="preserve"> PAGEREF _Toc118465215 \h </w:instrText>
            </w:r>
            <w:r w:rsidR="00B26B25">
              <w:rPr>
                <w:noProof/>
                <w:webHidden/>
              </w:rPr>
            </w:r>
            <w:r w:rsidR="00B26B25">
              <w:rPr>
                <w:noProof/>
                <w:webHidden/>
              </w:rPr>
              <w:fldChar w:fldCharType="separate"/>
            </w:r>
            <w:r w:rsidR="00B26B25">
              <w:rPr>
                <w:noProof/>
                <w:webHidden/>
              </w:rPr>
              <w:t>4</w:t>
            </w:r>
            <w:r w:rsidR="00B26B25">
              <w:rPr>
                <w:noProof/>
                <w:webHidden/>
              </w:rPr>
              <w:fldChar w:fldCharType="end"/>
            </w:r>
          </w:hyperlink>
        </w:p>
        <w:p w14:paraId="006C18F7" w14:textId="0E1229CF" w:rsidR="00B26B25" w:rsidRDefault="00000000">
          <w:pPr>
            <w:pStyle w:val="TOC1"/>
            <w:tabs>
              <w:tab w:val="right" w:leader="dot" w:pos="9912"/>
            </w:tabs>
            <w:rPr>
              <w:noProof/>
            </w:rPr>
          </w:pPr>
          <w:hyperlink w:anchor="_Toc118465216" w:history="1">
            <w:r w:rsidR="00B26B25" w:rsidRPr="003A0444">
              <w:rPr>
                <w:rStyle w:val="Hyperlink"/>
                <w:noProof/>
              </w:rPr>
              <w:t>Network Etiquette and Privacy</w:t>
            </w:r>
            <w:r w:rsidR="00B26B25">
              <w:rPr>
                <w:noProof/>
                <w:webHidden/>
              </w:rPr>
              <w:tab/>
            </w:r>
            <w:r w:rsidR="00B26B25">
              <w:rPr>
                <w:noProof/>
                <w:webHidden/>
              </w:rPr>
              <w:fldChar w:fldCharType="begin"/>
            </w:r>
            <w:r w:rsidR="00B26B25">
              <w:rPr>
                <w:noProof/>
                <w:webHidden/>
              </w:rPr>
              <w:instrText xml:space="preserve"> PAGEREF _Toc118465216 \h </w:instrText>
            </w:r>
            <w:r w:rsidR="00B26B25">
              <w:rPr>
                <w:noProof/>
                <w:webHidden/>
              </w:rPr>
            </w:r>
            <w:r w:rsidR="00B26B25">
              <w:rPr>
                <w:noProof/>
                <w:webHidden/>
              </w:rPr>
              <w:fldChar w:fldCharType="separate"/>
            </w:r>
            <w:r w:rsidR="00B26B25">
              <w:rPr>
                <w:noProof/>
                <w:webHidden/>
              </w:rPr>
              <w:t>4</w:t>
            </w:r>
            <w:r w:rsidR="00B26B25">
              <w:rPr>
                <w:noProof/>
                <w:webHidden/>
              </w:rPr>
              <w:fldChar w:fldCharType="end"/>
            </w:r>
          </w:hyperlink>
        </w:p>
        <w:p w14:paraId="4E066E4E" w14:textId="65318213" w:rsidR="00B26B25" w:rsidRDefault="00000000">
          <w:pPr>
            <w:pStyle w:val="TOC1"/>
            <w:tabs>
              <w:tab w:val="right" w:leader="dot" w:pos="9912"/>
            </w:tabs>
            <w:rPr>
              <w:noProof/>
            </w:rPr>
          </w:pPr>
          <w:hyperlink w:anchor="_Toc118465217" w:history="1">
            <w:r w:rsidR="00B26B25" w:rsidRPr="003A0444">
              <w:rPr>
                <w:rStyle w:val="Hyperlink"/>
                <w:noProof/>
              </w:rPr>
              <w:t>Services</w:t>
            </w:r>
            <w:r w:rsidR="00B26B25">
              <w:rPr>
                <w:noProof/>
                <w:webHidden/>
              </w:rPr>
              <w:tab/>
            </w:r>
            <w:r w:rsidR="00B26B25">
              <w:rPr>
                <w:noProof/>
                <w:webHidden/>
              </w:rPr>
              <w:fldChar w:fldCharType="begin"/>
            </w:r>
            <w:r w:rsidR="00B26B25">
              <w:rPr>
                <w:noProof/>
                <w:webHidden/>
              </w:rPr>
              <w:instrText xml:space="preserve"> PAGEREF _Toc118465217 \h </w:instrText>
            </w:r>
            <w:r w:rsidR="00B26B25">
              <w:rPr>
                <w:noProof/>
                <w:webHidden/>
              </w:rPr>
            </w:r>
            <w:r w:rsidR="00B26B25">
              <w:rPr>
                <w:noProof/>
                <w:webHidden/>
              </w:rPr>
              <w:fldChar w:fldCharType="separate"/>
            </w:r>
            <w:r w:rsidR="00B26B25">
              <w:rPr>
                <w:noProof/>
                <w:webHidden/>
              </w:rPr>
              <w:t>4</w:t>
            </w:r>
            <w:r w:rsidR="00B26B25">
              <w:rPr>
                <w:noProof/>
                <w:webHidden/>
              </w:rPr>
              <w:fldChar w:fldCharType="end"/>
            </w:r>
          </w:hyperlink>
        </w:p>
        <w:p w14:paraId="67C2977A" w14:textId="3788540C" w:rsidR="00B26B25" w:rsidRDefault="00000000">
          <w:pPr>
            <w:pStyle w:val="TOC1"/>
            <w:tabs>
              <w:tab w:val="right" w:leader="dot" w:pos="9912"/>
            </w:tabs>
            <w:rPr>
              <w:noProof/>
            </w:rPr>
          </w:pPr>
          <w:hyperlink w:anchor="_Toc118465218" w:history="1">
            <w:r w:rsidR="00B26B25" w:rsidRPr="003A0444">
              <w:rPr>
                <w:rStyle w:val="Hyperlink"/>
                <w:noProof/>
              </w:rPr>
              <w:t>Security</w:t>
            </w:r>
            <w:r w:rsidR="00B26B25">
              <w:rPr>
                <w:noProof/>
                <w:webHidden/>
              </w:rPr>
              <w:tab/>
            </w:r>
            <w:r w:rsidR="00B26B25">
              <w:rPr>
                <w:noProof/>
                <w:webHidden/>
              </w:rPr>
              <w:fldChar w:fldCharType="begin"/>
            </w:r>
            <w:r w:rsidR="00B26B25">
              <w:rPr>
                <w:noProof/>
                <w:webHidden/>
              </w:rPr>
              <w:instrText xml:space="preserve"> PAGEREF _Toc118465218 \h </w:instrText>
            </w:r>
            <w:r w:rsidR="00B26B25">
              <w:rPr>
                <w:noProof/>
                <w:webHidden/>
              </w:rPr>
            </w:r>
            <w:r w:rsidR="00B26B25">
              <w:rPr>
                <w:noProof/>
                <w:webHidden/>
              </w:rPr>
              <w:fldChar w:fldCharType="separate"/>
            </w:r>
            <w:r w:rsidR="00B26B25">
              <w:rPr>
                <w:noProof/>
                <w:webHidden/>
              </w:rPr>
              <w:t>4</w:t>
            </w:r>
            <w:r w:rsidR="00B26B25">
              <w:rPr>
                <w:noProof/>
                <w:webHidden/>
              </w:rPr>
              <w:fldChar w:fldCharType="end"/>
            </w:r>
          </w:hyperlink>
        </w:p>
        <w:p w14:paraId="2F3A1344" w14:textId="0A1E9321" w:rsidR="00B26B25" w:rsidRDefault="00000000">
          <w:pPr>
            <w:pStyle w:val="TOC1"/>
            <w:tabs>
              <w:tab w:val="right" w:leader="dot" w:pos="9912"/>
            </w:tabs>
            <w:rPr>
              <w:noProof/>
            </w:rPr>
          </w:pPr>
          <w:hyperlink w:anchor="_Toc118465219" w:history="1">
            <w:r w:rsidR="00B26B25" w:rsidRPr="003A0444">
              <w:rPr>
                <w:rStyle w:val="Hyperlink"/>
                <w:noProof/>
                <w:lang w:val="en"/>
              </w:rPr>
              <w:t>Vandalism</w:t>
            </w:r>
            <w:r w:rsidR="00B26B25">
              <w:rPr>
                <w:noProof/>
                <w:webHidden/>
              </w:rPr>
              <w:tab/>
            </w:r>
            <w:r w:rsidR="00B26B25">
              <w:rPr>
                <w:noProof/>
                <w:webHidden/>
              </w:rPr>
              <w:fldChar w:fldCharType="begin"/>
            </w:r>
            <w:r w:rsidR="00B26B25">
              <w:rPr>
                <w:noProof/>
                <w:webHidden/>
              </w:rPr>
              <w:instrText xml:space="preserve"> PAGEREF _Toc118465219 \h </w:instrText>
            </w:r>
            <w:r w:rsidR="00B26B25">
              <w:rPr>
                <w:noProof/>
                <w:webHidden/>
              </w:rPr>
            </w:r>
            <w:r w:rsidR="00B26B25">
              <w:rPr>
                <w:noProof/>
                <w:webHidden/>
              </w:rPr>
              <w:fldChar w:fldCharType="separate"/>
            </w:r>
            <w:r w:rsidR="00B26B25">
              <w:rPr>
                <w:noProof/>
                <w:webHidden/>
              </w:rPr>
              <w:t>4</w:t>
            </w:r>
            <w:r w:rsidR="00B26B25">
              <w:rPr>
                <w:noProof/>
                <w:webHidden/>
              </w:rPr>
              <w:fldChar w:fldCharType="end"/>
            </w:r>
          </w:hyperlink>
        </w:p>
        <w:p w14:paraId="6201D96A" w14:textId="3A17DFF5" w:rsidR="00B26B25" w:rsidRDefault="00000000">
          <w:pPr>
            <w:pStyle w:val="TOC1"/>
            <w:tabs>
              <w:tab w:val="right" w:leader="dot" w:pos="9912"/>
            </w:tabs>
            <w:rPr>
              <w:noProof/>
            </w:rPr>
          </w:pPr>
          <w:hyperlink w:anchor="_Toc118465220" w:history="1">
            <w:r w:rsidR="00B26B25" w:rsidRPr="003A0444">
              <w:rPr>
                <w:rStyle w:val="Hyperlink"/>
                <w:noProof/>
              </w:rPr>
              <w:t>Online Ordering systems</w:t>
            </w:r>
            <w:r w:rsidR="00B26B25">
              <w:rPr>
                <w:noProof/>
                <w:webHidden/>
              </w:rPr>
              <w:tab/>
            </w:r>
            <w:r w:rsidR="00B26B25">
              <w:rPr>
                <w:noProof/>
                <w:webHidden/>
              </w:rPr>
              <w:fldChar w:fldCharType="begin"/>
            </w:r>
            <w:r w:rsidR="00B26B25">
              <w:rPr>
                <w:noProof/>
                <w:webHidden/>
              </w:rPr>
              <w:instrText xml:space="preserve"> PAGEREF _Toc118465220 \h </w:instrText>
            </w:r>
            <w:r w:rsidR="00B26B25">
              <w:rPr>
                <w:noProof/>
                <w:webHidden/>
              </w:rPr>
            </w:r>
            <w:r w:rsidR="00B26B25">
              <w:rPr>
                <w:noProof/>
                <w:webHidden/>
              </w:rPr>
              <w:fldChar w:fldCharType="separate"/>
            </w:r>
            <w:r w:rsidR="00B26B25">
              <w:rPr>
                <w:noProof/>
                <w:webHidden/>
              </w:rPr>
              <w:t>5</w:t>
            </w:r>
            <w:r w:rsidR="00B26B25">
              <w:rPr>
                <w:noProof/>
                <w:webHidden/>
              </w:rPr>
              <w:fldChar w:fldCharType="end"/>
            </w:r>
          </w:hyperlink>
        </w:p>
        <w:p w14:paraId="7BFE9CCF" w14:textId="69B1ACC8" w:rsidR="00B26B25" w:rsidRDefault="00000000">
          <w:pPr>
            <w:pStyle w:val="TOC1"/>
            <w:tabs>
              <w:tab w:val="right" w:leader="dot" w:pos="9912"/>
            </w:tabs>
            <w:rPr>
              <w:noProof/>
            </w:rPr>
          </w:pPr>
          <w:hyperlink w:anchor="_Toc118465221" w:history="1">
            <w:r w:rsidR="00B26B25" w:rsidRPr="003A0444">
              <w:rPr>
                <w:rStyle w:val="Hyperlink"/>
                <w:noProof/>
              </w:rPr>
              <w:t>Electronic Mail</w:t>
            </w:r>
            <w:r w:rsidR="00B26B25">
              <w:rPr>
                <w:noProof/>
                <w:webHidden/>
              </w:rPr>
              <w:tab/>
            </w:r>
            <w:r w:rsidR="00B26B25">
              <w:rPr>
                <w:noProof/>
                <w:webHidden/>
              </w:rPr>
              <w:fldChar w:fldCharType="begin"/>
            </w:r>
            <w:r w:rsidR="00B26B25">
              <w:rPr>
                <w:noProof/>
                <w:webHidden/>
              </w:rPr>
              <w:instrText xml:space="preserve"> PAGEREF _Toc118465221 \h </w:instrText>
            </w:r>
            <w:r w:rsidR="00B26B25">
              <w:rPr>
                <w:noProof/>
                <w:webHidden/>
              </w:rPr>
            </w:r>
            <w:r w:rsidR="00B26B25">
              <w:rPr>
                <w:noProof/>
                <w:webHidden/>
              </w:rPr>
              <w:fldChar w:fldCharType="separate"/>
            </w:r>
            <w:r w:rsidR="00B26B25">
              <w:rPr>
                <w:noProof/>
                <w:webHidden/>
              </w:rPr>
              <w:t>5</w:t>
            </w:r>
            <w:r w:rsidR="00B26B25">
              <w:rPr>
                <w:noProof/>
                <w:webHidden/>
              </w:rPr>
              <w:fldChar w:fldCharType="end"/>
            </w:r>
          </w:hyperlink>
        </w:p>
        <w:p w14:paraId="71D2A137" w14:textId="3B8DD09E" w:rsidR="00B26B25" w:rsidRDefault="00000000">
          <w:pPr>
            <w:pStyle w:val="TOC1"/>
            <w:tabs>
              <w:tab w:val="right" w:leader="dot" w:pos="9912"/>
            </w:tabs>
            <w:rPr>
              <w:noProof/>
            </w:rPr>
          </w:pPr>
          <w:hyperlink w:anchor="_Toc118465222" w:history="1">
            <w:r w:rsidR="00B26B25" w:rsidRPr="003A0444">
              <w:rPr>
                <w:rStyle w:val="Hyperlink"/>
                <w:noProof/>
              </w:rPr>
              <w:t>Non-Educational Online Activity</w:t>
            </w:r>
            <w:r w:rsidR="00B26B25">
              <w:rPr>
                <w:noProof/>
                <w:webHidden/>
              </w:rPr>
              <w:tab/>
            </w:r>
            <w:r w:rsidR="00B26B25">
              <w:rPr>
                <w:noProof/>
                <w:webHidden/>
              </w:rPr>
              <w:fldChar w:fldCharType="begin"/>
            </w:r>
            <w:r w:rsidR="00B26B25">
              <w:rPr>
                <w:noProof/>
                <w:webHidden/>
              </w:rPr>
              <w:instrText xml:space="preserve"> PAGEREF _Toc118465222 \h </w:instrText>
            </w:r>
            <w:r w:rsidR="00B26B25">
              <w:rPr>
                <w:noProof/>
                <w:webHidden/>
              </w:rPr>
            </w:r>
            <w:r w:rsidR="00B26B25">
              <w:rPr>
                <w:noProof/>
                <w:webHidden/>
              </w:rPr>
              <w:fldChar w:fldCharType="separate"/>
            </w:r>
            <w:r w:rsidR="00B26B25">
              <w:rPr>
                <w:noProof/>
                <w:webHidden/>
              </w:rPr>
              <w:t>5</w:t>
            </w:r>
            <w:r w:rsidR="00B26B25">
              <w:rPr>
                <w:noProof/>
                <w:webHidden/>
              </w:rPr>
              <w:fldChar w:fldCharType="end"/>
            </w:r>
          </w:hyperlink>
        </w:p>
        <w:p w14:paraId="387FAA1A" w14:textId="76623597" w:rsidR="00B26B25" w:rsidRDefault="00000000">
          <w:pPr>
            <w:pStyle w:val="TOC1"/>
            <w:tabs>
              <w:tab w:val="right" w:leader="dot" w:pos="9912"/>
            </w:tabs>
            <w:rPr>
              <w:noProof/>
            </w:rPr>
          </w:pPr>
          <w:hyperlink w:anchor="_Toc118465223" w:history="1">
            <w:r w:rsidR="00B26B25" w:rsidRPr="003A0444">
              <w:rPr>
                <w:rStyle w:val="Hyperlink"/>
                <w:noProof/>
              </w:rPr>
              <w:t>Internet Search Engines</w:t>
            </w:r>
            <w:r w:rsidR="00B26B25">
              <w:rPr>
                <w:noProof/>
                <w:webHidden/>
              </w:rPr>
              <w:tab/>
            </w:r>
            <w:r w:rsidR="00B26B25">
              <w:rPr>
                <w:noProof/>
                <w:webHidden/>
              </w:rPr>
              <w:fldChar w:fldCharType="begin"/>
            </w:r>
            <w:r w:rsidR="00B26B25">
              <w:rPr>
                <w:noProof/>
                <w:webHidden/>
              </w:rPr>
              <w:instrText xml:space="preserve"> PAGEREF _Toc118465223 \h </w:instrText>
            </w:r>
            <w:r w:rsidR="00B26B25">
              <w:rPr>
                <w:noProof/>
                <w:webHidden/>
              </w:rPr>
            </w:r>
            <w:r w:rsidR="00B26B25">
              <w:rPr>
                <w:noProof/>
                <w:webHidden/>
              </w:rPr>
              <w:fldChar w:fldCharType="separate"/>
            </w:r>
            <w:r w:rsidR="00B26B25">
              <w:rPr>
                <w:noProof/>
                <w:webHidden/>
              </w:rPr>
              <w:t>5</w:t>
            </w:r>
            <w:r w:rsidR="00B26B25">
              <w:rPr>
                <w:noProof/>
                <w:webHidden/>
              </w:rPr>
              <w:fldChar w:fldCharType="end"/>
            </w:r>
          </w:hyperlink>
        </w:p>
        <w:p w14:paraId="14AD694F" w14:textId="6C85182D" w:rsidR="00B26B25" w:rsidRDefault="00000000">
          <w:pPr>
            <w:pStyle w:val="TOC1"/>
            <w:tabs>
              <w:tab w:val="right" w:leader="dot" w:pos="9912"/>
            </w:tabs>
            <w:rPr>
              <w:noProof/>
            </w:rPr>
          </w:pPr>
          <w:hyperlink w:anchor="_Toc118465224" w:history="1">
            <w:r w:rsidR="00B26B25" w:rsidRPr="003A0444">
              <w:rPr>
                <w:rStyle w:val="Hyperlink"/>
                <w:noProof/>
              </w:rPr>
              <w:t>Executable, Music and Video Files</w:t>
            </w:r>
            <w:r w:rsidR="00B26B25">
              <w:rPr>
                <w:noProof/>
                <w:webHidden/>
              </w:rPr>
              <w:tab/>
            </w:r>
            <w:r w:rsidR="00B26B25">
              <w:rPr>
                <w:noProof/>
                <w:webHidden/>
              </w:rPr>
              <w:fldChar w:fldCharType="begin"/>
            </w:r>
            <w:r w:rsidR="00B26B25">
              <w:rPr>
                <w:noProof/>
                <w:webHidden/>
              </w:rPr>
              <w:instrText xml:space="preserve"> PAGEREF _Toc118465224 \h </w:instrText>
            </w:r>
            <w:r w:rsidR="00B26B25">
              <w:rPr>
                <w:noProof/>
                <w:webHidden/>
              </w:rPr>
            </w:r>
            <w:r w:rsidR="00B26B25">
              <w:rPr>
                <w:noProof/>
                <w:webHidden/>
              </w:rPr>
              <w:fldChar w:fldCharType="separate"/>
            </w:r>
            <w:r w:rsidR="00B26B25">
              <w:rPr>
                <w:noProof/>
                <w:webHidden/>
              </w:rPr>
              <w:t>5</w:t>
            </w:r>
            <w:r w:rsidR="00B26B25">
              <w:rPr>
                <w:noProof/>
                <w:webHidden/>
              </w:rPr>
              <w:fldChar w:fldCharType="end"/>
            </w:r>
          </w:hyperlink>
        </w:p>
        <w:p w14:paraId="5BADC893" w14:textId="3332462D" w:rsidR="00B26B25" w:rsidRDefault="00000000">
          <w:pPr>
            <w:pStyle w:val="TOC1"/>
            <w:tabs>
              <w:tab w:val="right" w:leader="dot" w:pos="9912"/>
            </w:tabs>
            <w:rPr>
              <w:noProof/>
            </w:rPr>
          </w:pPr>
          <w:hyperlink w:anchor="_Toc118465225" w:history="1">
            <w:r w:rsidR="00B26B25" w:rsidRPr="003A0444">
              <w:rPr>
                <w:rStyle w:val="Hyperlink"/>
                <w:noProof/>
              </w:rPr>
              <w:t>Accessing Remote Systems</w:t>
            </w:r>
            <w:r w:rsidR="00B26B25">
              <w:rPr>
                <w:noProof/>
                <w:webHidden/>
              </w:rPr>
              <w:tab/>
            </w:r>
            <w:r w:rsidR="00B26B25">
              <w:rPr>
                <w:noProof/>
                <w:webHidden/>
              </w:rPr>
              <w:fldChar w:fldCharType="begin"/>
            </w:r>
            <w:r w:rsidR="00B26B25">
              <w:rPr>
                <w:noProof/>
                <w:webHidden/>
              </w:rPr>
              <w:instrText xml:space="preserve"> PAGEREF _Toc118465225 \h </w:instrText>
            </w:r>
            <w:r w:rsidR="00B26B25">
              <w:rPr>
                <w:noProof/>
                <w:webHidden/>
              </w:rPr>
            </w:r>
            <w:r w:rsidR="00B26B25">
              <w:rPr>
                <w:noProof/>
                <w:webHidden/>
              </w:rPr>
              <w:fldChar w:fldCharType="separate"/>
            </w:r>
            <w:r w:rsidR="00B26B25">
              <w:rPr>
                <w:noProof/>
                <w:webHidden/>
              </w:rPr>
              <w:t>5</w:t>
            </w:r>
            <w:r w:rsidR="00B26B25">
              <w:rPr>
                <w:noProof/>
                <w:webHidden/>
              </w:rPr>
              <w:fldChar w:fldCharType="end"/>
            </w:r>
          </w:hyperlink>
        </w:p>
        <w:p w14:paraId="34F4972E" w14:textId="62594A2C" w:rsidR="00B26B25" w:rsidRDefault="00000000">
          <w:pPr>
            <w:pStyle w:val="TOC1"/>
            <w:tabs>
              <w:tab w:val="right" w:leader="dot" w:pos="9912"/>
            </w:tabs>
            <w:rPr>
              <w:noProof/>
            </w:rPr>
          </w:pPr>
          <w:hyperlink w:anchor="_Toc118465226" w:history="1">
            <w:r w:rsidR="00B26B25" w:rsidRPr="003A0444">
              <w:rPr>
                <w:rStyle w:val="Hyperlink"/>
                <w:noProof/>
              </w:rPr>
              <w:t>Pupil accounts: setting your password</w:t>
            </w:r>
            <w:r w:rsidR="00B26B25">
              <w:rPr>
                <w:noProof/>
                <w:webHidden/>
              </w:rPr>
              <w:tab/>
            </w:r>
            <w:r w:rsidR="00B26B25">
              <w:rPr>
                <w:noProof/>
                <w:webHidden/>
              </w:rPr>
              <w:fldChar w:fldCharType="begin"/>
            </w:r>
            <w:r w:rsidR="00B26B25">
              <w:rPr>
                <w:noProof/>
                <w:webHidden/>
              </w:rPr>
              <w:instrText xml:space="preserve"> PAGEREF _Toc118465226 \h </w:instrText>
            </w:r>
            <w:r w:rsidR="00B26B25">
              <w:rPr>
                <w:noProof/>
                <w:webHidden/>
              </w:rPr>
            </w:r>
            <w:r w:rsidR="00B26B25">
              <w:rPr>
                <w:noProof/>
                <w:webHidden/>
              </w:rPr>
              <w:fldChar w:fldCharType="separate"/>
            </w:r>
            <w:r w:rsidR="00B26B25">
              <w:rPr>
                <w:noProof/>
                <w:webHidden/>
              </w:rPr>
              <w:t>5</w:t>
            </w:r>
            <w:r w:rsidR="00B26B25">
              <w:rPr>
                <w:noProof/>
                <w:webHidden/>
              </w:rPr>
              <w:fldChar w:fldCharType="end"/>
            </w:r>
          </w:hyperlink>
        </w:p>
        <w:p w14:paraId="26588924" w14:textId="75F6834A" w:rsidR="00B26B25" w:rsidRDefault="00000000">
          <w:pPr>
            <w:pStyle w:val="TOC1"/>
            <w:tabs>
              <w:tab w:val="right" w:leader="dot" w:pos="9912"/>
            </w:tabs>
            <w:rPr>
              <w:noProof/>
            </w:rPr>
          </w:pPr>
          <w:hyperlink w:anchor="_Toc118465227" w:history="1">
            <w:r w:rsidR="00B26B25" w:rsidRPr="003A0444">
              <w:rPr>
                <w:rStyle w:val="Hyperlink"/>
                <w:noProof/>
              </w:rPr>
              <w:t>Pupil accounts: saving your work</w:t>
            </w:r>
            <w:r w:rsidR="00B26B25">
              <w:rPr>
                <w:noProof/>
                <w:webHidden/>
              </w:rPr>
              <w:tab/>
            </w:r>
            <w:r w:rsidR="00B26B25">
              <w:rPr>
                <w:noProof/>
                <w:webHidden/>
              </w:rPr>
              <w:fldChar w:fldCharType="begin"/>
            </w:r>
            <w:r w:rsidR="00B26B25">
              <w:rPr>
                <w:noProof/>
                <w:webHidden/>
              </w:rPr>
              <w:instrText xml:space="preserve"> PAGEREF _Toc118465227 \h </w:instrText>
            </w:r>
            <w:r w:rsidR="00B26B25">
              <w:rPr>
                <w:noProof/>
                <w:webHidden/>
              </w:rPr>
            </w:r>
            <w:r w:rsidR="00B26B25">
              <w:rPr>
                <w:noProof/>
                <w:webHidden/>
              </w:rPr>
              <w:fldChar w:fldCharType="separate"/>
            </w:r>
            <w:r w:rsidR="00B26B25">
              <w:rPr>
                <w:noProof/>
                <w:webHidden/>
              </w:rPr>
              <w:t>6</w:t>
            </w:r>
            <w:r w:rsidR="00B26B25">
              <w:rPr>
                <w:noProof/>
                <w:webHidden/>
              </w:rPr>
              <w:fldChar w:fldCharType="end"/>
            </w:r>
          </w:hyperlink>
        </w:p>
        <w:p w14:paraId="2D920438" w14:textId="5181BC0D" w:rsidR="00B26B25" w:rsidRDefault="00000000">
          <w:pPr>
            <w:pStyle w:val="TOC1"/>
            <w:tabs>
              <w:tab w:val="right" w:leader="dot" w:pos="9912"/>
            </w:tabs>
            <w:rPr>
              <w:noProof/>
            </w:rPr>
          </w:pPr>
          <w:hyperlink w:anchor="_Toc118465228" w:history="1">
            <w:r w:rsidR="00B26B25" w:rsidRPr="003A0444">
              <w:rPr>
                <w:rStyle w:val="Hyperlink"/>
                <w:noProof/>
              </w:rPr>
              <w:t>Pupil accounts: Microsoft Teams</w:t>
            </w:r>
            <w:r w:rsidR="00B26B25">
              <w:rPr>
                <w:noProof/>
                <w:webHidden/>
              </w:rPr>
              <w:tab/>
            </w:r>
            <w:r w:rsidR="00B26B25">
              <w:rPr>
                <w:noProof/>
                <w:webHidden/>
              </w:rPr>
              <w:fldChar w:fldCharType="begin"/>
            </w:r>
            <w:r w:rsidR="00B26B25">
              <w:rPr>
                <w:noProof/>
                <w:webHidden/>
              </w:rPr>
              <w:instrText xml:space="preserve"> PAGEREF _Toc118465228 \h </w:instrText>
            </w:r>
            <w:r w:rsidR="00B26B25">
              <w:rPr>
                <w:noProof/>
                <w:webHidden/>
              </w:rPr>
            </w:r>
            <w:r w:rsidR="00B26B25">
              <w:rPr>
                <w:noProof/>
                <w:webHidden/>
              </w:rPr>
              <w:fldChar w:fldCharType="separate"/>
            </w:r>
            <w:r w:rsidR="00B26B25">
              <w:rPr>
                <w:noProof/>
                <w:webHidden/>
              </w:rPr>
              <w:t>6</w:t>
            </w:r>
            <w:r w:rsidR="00B26B25">
              <w:rPr>
                <w:noProof/>
                <w:webHidden/>
              </w:rPr>
              <w:fldChar w:fldCharType="end"/>
            </w:r>
          </w:hyperlink>
        </w:p>
        <w:p w14:paraId="55B89F86" w14:textId="6DEE2361" w:rsidR="00B26B25" w:rsidRDefault="00000000">
          <w:pPr>
            <w:pStyle w:val="TOC1"/>
            <w:tabs>
              <w:tab w:val="right" w:leader="dot" w:pos="9912"/>
            </w:tabs>
            <w:rPr>
              <w:noProof/>
            </w:rPr>
          </w:pPr>
          <w:hyperlink w:anchor="_Toc118465229" w:history="1">
            <w:r w:rsidR="00B26B25" w:rsidRPr="003A0444">
              <w:rPr>
                <w:rStyle w:val="Hyperlink"/>
                <w:noProof/>
              </w:rPr>
              <w:t>Use of the internet</w:t>
            </w:r>
            <w:r w:rsidR="00B26B25">
              <w:rPr>
                <w:noProof/>
                <w:webHidden/>
              </w:rPr>
              <w:tab/>
            </w:r>
            <w:r w:rsidR="00B26B25">
              <w:rPr>
                <w:noProof/>
                <w:webHidden/>
              </w:rPr>
              <w:fldChar w:fldCharType="begin"/>
            </w:r>
            <w:r w:rsidR="00B26B25">
              <w:rPr>
                <w:noProof/>
                <w:webHidden/>
              </w:rPr>
              <w:instrText xml:space="preserve"> PAGEREF _Toc118465229 \h </w:instrText>
            </w:r>
            <w:r w:rsidR="00B26B25">
              <w:rPr>
                <w:noProof/>
                <w:webHidden/>
              </w:rPr>
            </w:r>
            <w:r w:rsidR="00B26B25">
              <w:rPr>
                <w:noProof/>
                <w:webHidden/>
              </w:rPr>
              <w:fldChar w:fldCharType="separate"/>
            </w:r>
            <w:r w:rsidR="00B26B25">
              <w:rPr>
                <w:noProof/>
                <w:webHidden/>
              </w:rPr>
              <w:t>6</w:t>
            </w:r>
            <w:r w:rsidR="00B26B25">
              <w:rPr>
                <w:noProof/>
                <w:webHidden/>
              </w:rPr>
              <w:fldChar w:fldCharType="end"/>
            </w:r>
          </w:hyperlink>
        </w:p>
        <w:p w14:paraId="26CCC6F3" w14:textId="786C4D82" w:rsidR="00B26B25" w:rsidRDefault="00000000">
          <w:pPr>
            <w:pStyle w:val="TOC1"/>
            <w:tabs>
              <w:tab w:val="right" w:leader="dot" w:pos="9912"/>
            </w:tabs>
            <w:rPr>
              <w:noProof/>
            </w:rPr>
          </w:pPr>
          <w:hyperlink w:anchor="_Toc118465230" w:history="1">
            <w:r w:rsidR="00B26B25" w:rsidRPr="003A0444">
              <w:rPr>
                <w:rStyle w:val="Hyperlink"/>
                <w:noProof/>
              </w:rPr>
              <w:t>Use of ICT equipment</w:t>
            </w:r>
            <w:r w:rsidR="00B26B25">
              <w:rPr>
                <w:noProof/>
                <w:webHidden/>
              </w:rPr>
              <w:tab/>
            </w:r>
            <w:r w:rsidR="00B26B25">
              <w:rPr>
                <w:noProof/>
                <w:webHidden/>
              </w:rPr>
              <w:fldChar w:fldCharType="begin"/>
            </w:r>
            <w:r w:rsidR="00B26B25">
              <w:rPr>
                <w:noProof/>
                <w:webHidden/>
              </w:rPr>
              <w:instrText xml:space="preserve"> PAGEREF _Toc118465230 \h </w:instrText>
            </w:r>
            <w:r w:rsidR="00B26B25">
              <w:rPr>
                <w:noProof/>
                <w:webHidden/>
              </w:rPr>
            </w:r>
            <w:r w:rsidR="00B26B25">
              <w:rPr>
                <w:noProof/>
                <w:webHidden/>
              </w:rPr>
              <w:fldChar w:fldCharType="separate"/>
            </w:r>
            <w:r w:rsidR="00B26B25">
              <w:rPr>
                <w:noProof/>
                <w:webHidden/>
              </w:rPr>
              <w:t>7</w:t>
            </w:r>
            <w:r w:rsidR="00B26B25">
              <w:rPr>
                <w:noProof/>
                <w:webHidden/>
              </w:rPr>
              <w:fldChar w:fldCharType="end"/>
            </w:r>
          </w:hyperlink>
        </w:p>
        <w:p w14:paraId="18F92801" w14:textId="6DA0DB34" w:rsidR="00B26B25" w:rsidRDefault="00000000">
          <w:pPr>
            <w:pStyle w:val="TOC1"/>
            <w:tabs>
              <w:tab w:val="right" w:leader="dot" w:pos="9912"/>
            </w:tabs>
            <w:rPr>
              <w:noProof/>
            </w:rPr>
          </w:pPr>
          <w:hyperlink w:anchor="_Toc118465231" w:history="1">
            <w:r w:rsidR="00B26B25" w:rsidRPr="003A0444">
              <w:rPr>
                <w:rStyle w:val="Hyperlink"/>
                <w:noProof/>
              </w:rPr>
              <w:t>Loss of data</w:t>
            </w:r>
            <w:r w:rsidR="00B26B25">
              <w:rPr>
                <w:noProof/>
                <w:webHidden/>
              </w:rPr>
              <w:tab/>
            </w:r>
            <w:r w:rsidR="00B26B25">
              <w:rPr>
                <w:noProof/>
                <w:webHidden/>
              </w:rPr>
              <w:fldChar w:fldCharType="begin"/>
            </w:r>
            <w:r w:rsidR="00B26B25">
              <w:rPr>
                <w:noProof/>
                <w:webHidden/>
              </w:rPr>
              <w:instrText xml:space="preserve"> PAGEREF _Toc118465231 \h </w:instrText>
            </w:r>
            <w:r w:rsidR="00B26B25">
              <w:rPr>
                <w:noProof/>
                <w:webHidden/>
              </w:rPr>
            </w:r>
            <w:r w:rsidR="00B26B25">
              <w:rPr>
                <w:noProof/>
                <w:webHidden/>
              </w:rPr>
              <w:fldChar w:fldCharType="separate"/>
            </w:r>
            <w:r w:rsidR="00B26B25">
              <w:rPr>
                <w:noProof/>
                <w:webHidden/>
              </w:rPr>
              <w:t>8</w:t>
            </w:r>
            <w:r w:rsidR="00B26B25">
              <w:rPr>
                <w:noProof/>
                <w:webHidden/>
              </w:rPr>
              <w:fldChar w:fldCharType="end"/>
            </w:r>
          </w:hyperlink>
        </w:p>
        <w:p w14:paraId="29806C08" w14:textId="266C6F0B" w:rsidR="00B26B25" w:rsidRDefault="00000000">
          <w:pPr>
            <w:pStyle w:val="TOC1"/>
            <w:tabs>
              <w:tab w:val="right" w:leader="dot" w:pos="9912"/>
            </w:tabs>
            <w:rPr>
              <w:noProof/>
            </w:rPr>
          </w:pPr>
          <w:hyperlink w:anchor="_Toc118465232" w:history="1">
            <w:r w:rsidR="00B26B25" w:rsidRPr="003A0444">
              <w:rPr>
                <w:rStyle w:val="Hyperlink"/>
                <w:noProof/>
              </w:rPr>
              <w:t>Online bullying</w:t>
            </w:r>
            <w:r w:rsidR="00B26B25">
              <w:rPr>
                <w:noProof/>
                <w:webHidden/>
              </w:rPr>
              <w:tab/>
            </w:r>
            <w:r w:rsidR="00B26B25">
              <w:rPr>
                <w:noProof/>
                <w:webHidden/>
              </w:rPr>
              <w:fldChar w:fldCharType="begin"/>
            </w:r>
            <w:r w:rsidR="00B26B25">
              <w:rPr>
                <w:noProof/>
                <w:webHidden/>
              </w:rPr>
              <w:instrText xml:space="preserve"> PAGEREF _Toc118465232 \h </w:instrText>
            </w:r>
            <w:r w:rsidR="00B26B25">
              <w:rPr>
                <w:noProof/>
                <w:webHidden/>
              </w:rPr>
            </w:r>
            <w:r w:rsidR="00B26B25">
              <w:rPr>
                <w:noProof/>
                <w:webHidden/>
              </w:rPr>
              <w:fldChar w:fldCharType="separate"/>
            </w:r>
            <w:r w:rsidR="00B26B25">
              <w:rPr>
                <w:noProof/>
                <w:webHidden/>
              </w:rPr>
              <w:t>8</w:t>
            </w:r>
            <w:r w:rsidR="00B26B25">
              <w:rPr>
                <w:noProof/>
                <w:webHidden/>
              </w:rPr>
              <w:fldChar w:fldCharType="end"/>
            </w:r>
          </w:hyperlink>
        </w:p>
        <w:p w14:paraId="3EBD3530" w14:textId="2E4CA05C" w:rsidR="00B26B25" w:rsidRDefault="00000000">
          <w:pPr>
            <w:pStyle w:val="TOC1"/>
            <w:tabs>
              <w:tab w:val="right" w:leader="dot" w:pos="9912"/>
            </w:tabs>
            <w:rPr>
              <w:noProof/>
            </w:rPr>
          </w:pPr>
          <w:hyperlink w:anchor="_Toc118465233" w:history="1">
            <w:r w:rsidR="00B26B25" w:rsidRPr="003A0444">
              <w:rPr>
                <w:rStyle w:val="Hyperlink"/>
                <w:noProof/>
              </w:rPr>
              <w:t>Hacking</w:t>
            </w:r>
            <w:r w:rsidR="00B26B25">
              <w:rPr>
                <w:noProof/>
                <w:webHidden/>
              </w:rPr>
              <w:tab/>
            </w:r>
            <w:r w:rsidR="00B26B25">
              <w:rPr>
                <w:noProof/>
                <w:webHidden/>
              </w:rPr>
              <w:fldChar w:fldCharType="begin"/>
            </w:r>
            <w:r w:rsidR="00B26B25">
              <w:rPr>
                <w:noProof/>
                <w:webHidden/>
              </w:rPr>
              <w:instrText xml:space="preserve"> PAGEREF _Toc118465233 \h </w:instrText>
            </w:r>
            <w:r w:rsidR="00B26B25">
              <w:rPr>
                <w:noProof/>
                <w:webHidden/>
              </w:rPr>
            </w:r>
            <w:r w:rsidR="00B26B25">
              <w:rPr>
                <w:noProof/>
                <w:webHidden/>
              </w:rPr>
              <w:fldChar w:fldCharType="separate"/>
            </w:r>
            <w:r w:rsidR="00B26B25">
              <w:rPr>
                <w:noProof/>
                <w:webHidden/>
              </w:rPr>
              <w:t>8</w:t>
            </w:r>
            <w:r w:rsidR="00B26B25">
              <w:rPr>
                <w:noProof/>
                <w:webHidden/>
              </w:rPr>
              <w:fldChar w:fldCharType="end"/>
            </w:r>
          </w:hyperlink>
        </w:p>
        <w:p w14:paraId="7BAE5ACF" w14:textId="5864012B" w:rsidR="00B26B25" w:rsidRDefault="00000000">
          <w:pPr>
            <w:pStyle w:val="TOC1"/>
            <w:tabs>
              <w:tab w:val="right" w:leader="dot" w:pos="9912"/>
            </w:tabs>
            <w:rPr>
              <w:noProof/>
            </w:rPr>
          </w:pPr>
          <w:hyperlink w:anchor="_Toc118465234" w:history="1">
            <w:r w:rsidR="00B26B25" w:rsidRPr="003A0444">
              <w:rPr>
                <w:rStyle w:val="Hyperlink"/>
                <w:noProof/>
              </w:rPr>
              <w:t>Copyright</w:t>
            </w:r>
            <w:r w:rsidR="00B26B25">
              <w:rPr>
                <w:noProof/>
                <w:webHidden/>
              </w:rPr>
              <w:tab/>
            </w:r>
            <w:r w:rsidR="00B26B25">
              <w:rPr>
                <w:noProof/>
                <w:webHidden/>
              </w:rPr>
              <w:fldChar w:fldCharType="begin"/>
            </w:r>
            <w:r w:rsidR="00B26B25">
              <w:rPr>
                <w:noProof/>
                <w:webHidden/>
              </w:rPr>
              <w:instrText xml:space="preserve"> PAGEREF _Toc118465234 \h </w:instrText>
            </w:r>
            <w:r w:rsidR="00B26B25">
              <w:rPr>
                <w:noProof/>
                <w:webHidden/>
              </w:rPr>
            </w:r>
            <w:r w:rsidR="00B26B25">
              <w:rPr>
                <w:noProof/>
                <w:webHidden/>
              </w:rPr>
              <w:fldChar w:fldCharType="separate"/>
            </w:r>
            <w:r w:rsidR="00B26B25">
              <w:rPr>
                <w:noProof/>
                <w:webHidden/>
              </w:rPr>
              <w:t>8</w:t>
            </w:r>
            <w:r w:rsidR="00B26B25">
              <w:rPr>
                <w:noProof/>
                <w:webHidden/>
              </w:rPr>
              <w:fldChar w:fldCharType="end"/>
            </w:r>
          </w:hyperlink>
        </w:p>
        <w:p w14:paraId="6ADEB860" w14:textId="71EAC2B3" w:rsidR="00B26B25" w:rsidRDefault="00000000">
          <w:pPr>
            <w:pStyle w:val="TOC1"/>
            <w:tabs>
              <w:tab w:val="right" w:leader="dot" w:pos="9912"/>
            </w:tabs>
            <w:rPr>
              <w:noProof/>
            </w:rPr>
          </w:pPr>
          <w:hyperlink w:anchor="_Toc118465235" w:history="1">
            <w:r w:rsidR="00B26B25" w:rsidRPr="003A0444">
              <w:rPr>
                <w:rStyle w:val="Hyperlink"/>
                <w:noProof/>
              </w:rPr>
              <w:t>Monitoring</w:t>
            </w:r>
            <w:r w:rsidR="00B26B25">
              <w:rPr>
                <w:noProof/>
                <w:webHidden/>
              </w:rPr>
              <w:tab/>
            </w:r>
            <w:r w:rsidR="00B26B25">
              <w:rPr>
                <w:noProof/>
                <w:webHidden/>
              </w:rPr>
              <w:fldChar w:fldCharType="begin"/>
            </w:r>
            <w:r w:rsidR="00B26B25">
              <w:rPr>
                <w:noProof/>
                <w:webHidden/>
              </w:rPr>
              <w:instrText xml:space="preserve"> PAGEREF _Toc118465235 \h </w:instrText>
            </w:r>
            <w:r w:rsidR="00B26B25">
              <w:rPr>
                <w:noProof/>
                <w:webHidden/>
              </w:rPr>
            </w:r>
            <w:r w:rsidR="00B26B25">
              <w:rPr>
                <w:noProof/>
                <w:webHidden/>
              </w:rPr>
              <w:fldChar w:fldCharType="separate"/>
            </w:r>
            <w:r w:rsidR="00B26B25">
              <w:rPr>
                <w:noProof/>
                <w:webHidden/>
              </w:rPr>
              <w:t>8</w:t>
            </w:r>
            <w:r w:rsidR="00B26B25">
              <w:rPr>
                <w:noProof/>
                <w:webHidden/>
              </w:rPr>
              <w:fldChar w:fldCharType="end"/>
            </w:r>
          </w:hyperlink>
        </w:p>
        <w:p w14:paraId="7D541A68" w14:textId="586FE963" w:rsidR="00B26B25" w:rsidRDefault="00000000">
          <w:pPr>
            <w:pStyle w:val="TOC1"/>
            <w:tabs>
              <w:tab w:val="right" w:leader="dot" w:pos="9912"/>
            </w:tabs>
            <w:rPr>
              <w:noProof/>
            </w:rPr>
          </w:pPr>
          <w:hyperlink w:anchor="_Toc118465236" w:history="1">
            <w:r w:rsidR="00B26B25" w:rsidRPr="003A0444">
              <w:rPr>
                <w:rStyle w:val="Hyperlink"/>
                <w:noProof/>
              </w:rPr>
              <w:t>Sanctions</w:t>
            </w:r>
            <w:r w:rsidR="00B26B25">
              <w:rPr>
                <w:noProof/>
                <w:webHidden/>
              </w:rPr>
              <w:tab/>
            </w:r>
            <w:r w:rsidR="00B26B25">
              <w:rPr>
                <w:noProof/>
                <w:webHidden/>
              </w:rPr>
              <w:fldChar w:fldCharType="begin"/>
            </w:r>
            <w:r w:rsidR="00B26B25">
              <w:rPr>
                <w:noProof/>
                <w:webHidden/>
              </w:rPr>
              <w:instrText xml:space="preserve"> PAGEREF _Toc118465236 \h </w:instrText>
            </w:r>
            <w:r w:rsidR="00B26B25">
              <w:rPr>
                <w:noProof/>
                <w:webHidden/>
              </w:rPr>
            </w:r>
            <w:r w:rsidR="00B26B25">
              <w:rPr>
                <w:noProof/>
                <w:webHidden/>
              </w:rPr>
              <w:fldChar w:fldCharType="separate"/>
            </w:r>
            <w:r w:rsidR="00B26B25">
              <w:rPr>
                <w:noProof/>
                <w:webHidden/>
              </w:rPr>
              <w:t>8</w:t>
            </w:r>
            <w:r w:rsidR="00B26B25">
              <w:rPr>
                <w:noProof/>
                <w:webHidden/>
              </w:rPr>
              <w:fldChar w:fldCharType="end"/>
            </w:r>
          </w:hyperlink>
        </w:p>
        <w:p w14:paraId="5C3F628C" w14:textId="585957CD" w:rsidR="00B26B25" w:rsidRDefault="00B26B25">
          <w:r>
            <w:rPr>
              <w:b/>
              <w:bCs/>
            </w:rPr>
            <w:fldChar w:fldCharType="end"/>
          </w:r>
        </w:p>
      </w:sdtContent>
    </w:sdt>
    <w:p w14:paraId="794570B7" w14:textId="0C45F383" w:rsidR="00B26B25" w:rsidRDefault="00B26B25">
      <w:r>
        <w:br w:type="page"/>
      </w:r>
    </w:p>
    <w:p w14:paraId="4704CC47" w14:textId="77777777" w:rsidR="00B26B25" w:rsidRDefault="00B26B25" w:rsidP="00B26B25">
      <w:pPr>
        <w:pStyle w:val="Heading1"/>
      </w:pPr>
      <w:bookmarkStart w:id="0" w:name="_Toc118465209"/>
      <w:r>
        <w:lastRenderedPageBreak/>
        <w:t>Introduction</w:t>
      </w:r>
      <w:bookmarkEnd w:id="0"/>
    </w:p>
    <w:p w14:paraId="1E1DA805" w14:textId="77777777" w:rsidR="00B26B25" w:rsidRDefault="00B26B25" w:rsidP="00B26B25">
      <w:pPr>
        <w:pStyle w:val="ListParagraph"/>
        <w:numPr>
          <w:ilvl w:val="0"/>
          <w:numId w:val="20"/>
        </w:numPr>
        <w:spacing w:after="160" w:line="259" w:lineRule="auto"/>
        <w:contextualSpacing/>
      </w:pPr>
      <w:r w:rsidRPr="009B4765">
        <w:t xml:space="preserve">ICT in the 21st Century is seen as an essential resource to support learning and teaching, as well as playing an important role in the everyday lives of children, young </w:t>
      </w:r>
      <w:proofErr w:type="gramStart"/>
      <w:r w:rsidRPr="009B4765">
        <w:t>people</w:t>
      </w:r>
      <w:proofErr w:type="gramEnd"/>
      <w:r w:rsidRPr="009B4765">
        <w:t xml:space="preserve"> and adults. Consequently, schools need to build in the use of these technologies to arm our young people with the skills to access life-long learning and employment.</w:t>
      </w:r>
    </w:p>
    <w:p w14:paraId="72C394B1" w14:textId="77777777" w:rsidR="00B26B25" w:rsidRDefault="00B26B25" w:rsidP="00B26B25">
      <w:pPr>
        <w:pStyle w:val="ListParagraph"/>
        <w:numPr>
          <w:ilvl w:val="0"/>
          <w:numId w:val="20"/>
        </w:numPr>
        <w:spacing w:after="160" w:line="259" w:lineRule="auto"/>
        <w:contextualSpacing/>
      </w:pPr>
      <w:r>
        <w:t xml:space="preserve">The school recognises the importance of information and communications technology (ICT) in education. The internet and other digital information and communication technologies are powerful tools, which can </w:t>
      </w:r>
      <w:proofErr w:type="gramStart"/>
      <w:r>
        <w:t>open up</w:t>
      </w:r>
      <w:proofErr w:type="gramEnd"/>
      <w:r>
        <w:t xml:space="preserve"> new opportunities for everyone.</w:t>
      </w:r>
    </w:p>
    <w:p w14:paraId="542C3213" w14:textId="77777777" w:rsidR="00B26B25" w:rsidRDefault="00B26B25" w:rsidP="00B26B25">
      <w:pPr>
        <w:pStyle w:val="ListParagraph"/>
        <w:numPr>
          <w:ilvl w:val="0"/>
          <w:numId w:val="20"/>
        </w:numPr>
        <w:spacing w:after="160" w:line="259" w:lineRule="auto"/>
        <w:contextualSpacing/>
      </w:pPr>
      <w:r>
        <w:t xml:space="preserve">Information Technology has the potential to enhance the quality of teaching and learning </w:t>
      </w:r>
    </w:p>
    <w:p w14:paraId="3E89F2C5" w14:textId="77777777" w:rsidR="00B26B25" w:rsidRDefault="00B26B25" w:rsidP="00B26B25">
      <w:pPr>
        <w:pStyle w:val="ListParagraph"/>
        <w:ind w:left="360"/>
        <w:contextualSpacing/>
      </w:pPr>
      <w:r>
        <w:t xml:space="preserve">across the Curriculum. Using </w:t>
      </w:r>
      <w:proofErr w:type="spellStart"/>
      <w:r>
        <w:t>lCT</w:t>
      </w:r>
      <w:proofErr w:type="spellEnd"/>
      <w:r>
        <w:t xml:space="preserve"> in the classroom will help you cope with the future </w:t>
      </w:r>
    </w:p>
    <w:p w14:paraId="4D3350AC" w14:textId="77777777" w:rsidR="00B26B25" w:rsidRDefault="00B26B25" w:rsidP="00B26B25">
      <w:pPr>
        <w:pStyle w:val="ListParagraph"/>
        <w:ind w:left="360"/>
      </w:pPr>
      <w:r>
        <w:t xml:space="preserve">demand with a higher level of technological knowledge and awareness. This should help you become comfortable with the new technology </w:t>
      </w:r>
      <w:proofErr w:type="gramStart"/>
      <w:r>
        <w:t>and also</w:t>
      </w:r>
      <w:proofErr w:type="gramEnd"/>
      <w:r>
        <w:t xml:space="preserve"> can adapt to the rapid progress in this field.</w:t>
      </w:r>
    </w:p>
    <w:p w14:paraId="44AABFE9" w14:textId="77777777" w:rsidR="00B26B25" w:rsidRDefault="00B26B25" w:rsidP="00B26B25">
      <w:pPr>
        <w:pStyle w:val="ListParagraph"/>
        <w:numPr>
          <w:ilvl w:val="0"/>
          <w:numId w:val="20"/>
        </w:numPr>
        <w:spacing w:after="160" w:line="259" w:lineRule="auto"/>
        <w:contextualSpacing/>
      </w:pPr>
      <w:r>
        <w:t xml:space="preserve">Information and Communications Technology covers a wide range of resources including web-based and mobile learning. It is also important to recognise the constant and fast paced evolution of ICT within our </w:t>
      </w:r>
      <w:proofErr w:type="gramStart"/>
      <w:r>
        <w:t>society as a whole</w:t>
      </w:r>
      <w:proofErr w:type="gramEnd"/>
      <w:r>
        <w:t>. Currently the internet technologies children and young people are using both inside and outside of the classroom include:</w:t>
      </w:r>
    </w:p>
    <w:p w14:paraId="659116EC" w14:textId="77777777" w:rsidR="00B26B25" w:rsidRDefault="00B26B25" w:rsidP="00B26B25">
      <w:pPr>
        <w:pStyle w:val="ListParagraph"/>
        <w:ind w:left="360"/>
        <w:contextualSpacing/>
      </w:pPr>
      <w:r>
        <w:t>•</w:t>
      </w:r>
      <w:r>
        <w:tab/>
        <w:t>Websites</w:t>
      </w:r>
    </w:p>
    <w:p w14:paraId="0A294E4E" w14:textId="77777777" w:rsidR="00B26B25" w:rsidRDefault="00B26B25" w:rsidP="00B26B25">
      <w:pPr>
        <w:pStyle w:val="ListParagraph"/>
        <w:ind w:left="360"/>
        <w:contextualSpacing/>
      </w:pPr>
      <w:r>
        <w:t>•</w:t>
      </w:r>
      <w:r>
        <w:tab/>
        <w:t>Learning Platforms and Virtual Learning Environments</w:t>
      </w:r>
    </w:p>
    <w:p w14:paraId="6DADAF65" w14:textId="77777777" w:rsidR="00B26B25" w:rsidRDefault="00B26B25" w:rsidP="00B26B25">
      <w:pPr>
        <w:pStyle w:val="ListParagraph"/>
        <w:ind w:left="360"/>
        <w:contextualSpacing/>
      </w:pPr>
      <w:r>
        <w:t>•</w:t>
      </w:r>
      <w:r>
        <w:tab/>
        <w:t>E-mail and Instant Messaging</w:t>
      </w:r>
    </w:p>
    <w:p w14:paraId="3B2EA436" w14:textId="77777777" w:rsidR="00B26B25" w:rsidRDefault="00B26B25" w:rsidP="00B26B25">
      <w:pPr>
        <w:pStyle w:val="ListParagraph"/>
        <w:ind w:left="360"/>
        <w:contextualSpacing/>
      </w:pPr>
      <w:r>
        <w:t>•</w:t>
      </w:r>
      <w:r>
        <w:tab/>
        <w:t>Chat Rooms and Social Networking</w:t>
      </w:r>
    </w:p>
    <w:p w14:paraId="075E8276" w14:textId="77777777" w:rsidR="00B26B25" w:rsidRDefault="00B26B25" w:rsidP="00B26B25">
      <w:pPr>
        <w:pStyle w:val="ListParagraph"/>
        <w:ind w:left="360"/>
        <w:contextualSpacing/>
      </w:pPr>
      <w:r>
        <w:t>•</w:t>
      </w:r>
      <w:r>
        <w:tab/>
        <w:t>Blogs and Wikis</w:t>
      </w:r>
    </w:p>
    <w:p w14:paraId="4FBFB059" w14:textId="77777777" w:rsidR="00B26B25" w:rsidRDefault="00B26B25" w:rsidP="00B26B25">
      <w:pPr>
        <w:pStyle w:val="ListParagraph"/>
        <w:ind w:left="360"/>
        <w:contextualSpacing/>
      </w:pPr>
      <w:r>
        <w:t>•</w:t>
      </w:r>
      <w:r>
        <w:tab/>
        <w:t>Podcasting</w:t>
      </w:r>
    </w:p>
    <w:p w14:paraId="07DD2B1D" w14:textId="77777777" w:rsidR="00B26B25" w:rsidRDefault="00B26B25" w:rsidP="00B26B25">
      <w:pPr>
        <w:pStyle w:val="ListParagraph"/>
        <w:ind w:left="360"/>
        <w:contextualSpacing/>
      </w:pPr>
      <w:r>
        <w:t>•</w:t>
      </w:r>
      <w:r>
        <w:tab/>
        <w:t>Video Broadcasting</w:t>
      </w:r>
    </w:p>
    <w:p w14:paraId="4ACBB6C6" w14:textId="77777777" w:rsidR="00B26B25" w:rsidRDefault="00B26B25" w:rsidP="00B26B25">
      <w:pPr>
        <w:pStyle w:val="ListParagraph"/>
        <w:ind w:left="360"/>
        <w:contextualSpacing/>
      </w:pPr>
      <w:r>
        <w:t>•</w:t>
      </w:r>
      <w:r>
        <w:tab/>
        <w:t>Music Downloading</w:t>
      </w:r>
    </w:p>
    <w:p w14:paraId="042FAF76" w14:textId="77777777" w:rsidR="00B26B25" w:rsidRDefault="00B26B25" w:rsidP="00B26B25">
      <w:pPr>
        <w:pStyle w:val="ListParagraph"/>
        <w:ind w:left="360"/>
        <w:contextualSpacing/>
      </w:pPr>
      <w:r>
        <w:t>•</w:t>
      </w:r>
      <w:r>
        <w:tab/>
        <w:t>Gaming</w:t>
      </w:r>
    </w:p>
    <w:p w14:paraId="346AFA10" w14:textId="77777777" w:rsidR="00B26B25" w:rsidRDefault="00B26B25" w:rsidP="00B26B25">
      <w:pPr>
        <w:pStyle w:val="ListParagraph"/>
        <w:ind w:left="360"/>
        <w:contextualSpacing/>
      </w:pPr>
      <w:r>
        <w:t>•</w:t>
      </w:r>
      <w:r>
        <w:tab/>
        <w:t>Mobile/ Smart phones with text, video and/ or web functionality</w:t>
      </w:r>
    </w:p>
    <w:p w14:paraId="07081A7F" w14:textId="77777777" w:rsidR="00B26B25" w:rsidRDefault="00B26B25" w:rsidP="00B26B25">
      <w:pPr>
        <w:pStyle w:val="ListParagraph"/>
        <w:ind w:left="360"/>
      </w:pPr>
      <w:r>
        <w:t>•</w:t>
      </w:r>
      <w:r>
        <w:tab/>
        <w:t>Other mobile devices with web functionality</w:t>
      </w:r>
    </w:p>
    <w:p w14:paraId="5CED3614" w14:textId="77777777" w:rsidR="00B26B25" w:rsidRDefault="00B26B25" w:rsidP="00B26B25">
      <w:pPr>
        <w:pStyle w:val="ListParagraph"/>
        <w:numPr>
          <w:ilvl w:val="0"/>
          <w:numId w:val="20"/>
        </w:numPr>
        <w:spacing w:after="160" w:line="259" w:lineRule="auto"/>
        <w:contextualSpacing/>
      </w:pPr>
      <w:r>
        <w:t xml:space="preserve">At PMGHS we understand the responsibility to educate our pupils on </w:t>
      </w:r>
      <w:proofErr w:type="spellStart"/>
      <w:r>
        <w:t>eSafety</w:t>
      </w:r>
      <w:proofErr w:type="spellEnd"/>
      <w:r>
        <w:t xml:space="preserve"> issues. </w:t>
      </w:r>
    </w:p>
    <w:p w14:paraId="13408319" w14:textId="77777777" w:rsidR="00B26B25" w:rsidRDefault="00B26B25" w:rsidP="00B26B25">
      <w:pPr>
        <w:pStyle w:val="ListParagraph"/>
        <w:ind w:left="360"/>
        <w:contextualSpacing/>
      </w:pPr>
      <w:r>
        <w:t xml:space="preserve">teaching them the appropriate behaviours and critical thinking skills to enable them to </w:t>
      </w:r>
    </w:p>
    <w:p w14:paraId="2CF203CA" w14:textId="77777777" w:rsidR="00B26B25" w:rsidRDefault="00B26B25" w:rsidP="00B26B25">
      <w:pPr>
        <w:pStyle w:val="ListParagraph"/>
        <w:ind w:left="360"/>
        <w:contextualSpacing/>
      </w:pPr>
      <w:r>
        <w:t xml:space="preserve">remain both safe and legal when using the internet and related technologies, in and beyond </w:t>
      </w:r>
    </w:p>
    <w:p w14:paraId="5B882E94" w14:textId="77777777" w:rsidR="00B26B25" w:rsidRDefault="00B26B25" w:rsidP="00B26B25">
      <w:pPr>
        <w:pStyle w:val="ListParagraph"/>
        <w:ind w:left="360"/>
      </w:pPr>
      <w:r>
        <w:t>the context of the classroom.</w:t>
      </w:r>
    </w:p>
    <w:p w14:paraId="126FC793" w14:textId="77777777" w:rsidR="00B26B25" w:rsidRDefault="00B26B25" w:rsidP="00B26B25">
      <w:pPr>
        <w:pStyle w:val="ListParagraph"/>
        <w:numPr>
          <w:ilvl w:val="0"/>
          <w:numId w:val="20"/>
        </w:numPr>
        <w:spacing w:after="160" w:line="259" w:lineRule="auto"/>
        <w:contextualSpacing/>
      </w:pPr>
      <w:r>
        <w:t xml:space="preserve">We have a range of Information and Learning Services that you will use during your time here. This is an easy-to-understand overview of the guidelines you need to be aware </w:t>
      </w:r>
      <w:proofErr w:type="gramStart"/>
      <w:r>
        <w:t>of, and</w:t>
      </w:r>
      <w:proofErr w:type="gramEnd"/>
      <w:r>
        <w:t xml:space="preserve"> comply with. This will ensure the effective running and security of the school’s ICT services, </w:t>
      </w:r>
      <w:proofErr w:type="gramStart"/>
      <w:r>
        <w:t>and also</w:t>
      </w:r>
      <w:proofErr w:type="gramEnd"/>
      <w:r>
        <w:t xml:space="preserve"> protect you and your information.</w:t>
      </w:r>
    </w:p>
    <w:p w14:paraId="654803C7" w14:textId="77777777" w:rsidR="00B26B25" w:rsidRDefault="00B26B25" w:rsidP="00B26B25">
      <w:pPr>
        <w:pStyle w:val="ListParagraph"/>
        <w:numPr>
          <w:ilvl w:val="0"/>
          <w:numId w:val="20"/>
        </w:numPr>
        <w:spacing w:after="160" w:line="259" w:lineRule="auto"/>
        <w:contextualSpacing/>
      </w:pPr>
      <w:r>
        <w:t xml:space="preserve">This policy applies to all school computers and devices (including Wi-Fi) </w:t>
      </w:r>
      <w:proofErr w:type="gramStart"/>
      <w:r>
        <w:t>and also</w:t>
      </w:r>
      <w:proofErr w:type="gramEnd"/>
      <w:r>
        <w:t xml:space="preserve"> any mobile and tablet devices that you use in school.</w:t>
      </w:r>
    </w:p>
    <w:p w14:paraId="16C5DE09" w14:textId="77777777" w:rsidR="00B26B25" w:rsidRPr="009B4765" w:rsidRDefault="00B26B25" w:rsidP="00B26B25">
      <w:pPr>
        <w:pStyle w:val="ListParagraph"/>
        <w:numPr>
          <w:ilvl w:val="0"/>
          <w:numId w:val="20"/>
        </w:numPr>
        <w:spacing w:after="160" w:line="259" w:lineRule="auto"/>
        <w:contextualSpacing/>
      </w:pPr>
      <w:r w:rsidRPr="009B4765">
        <w:t xml:space="preserve">Both this policy and the </w:t>
      </w:r>
      <w:r w:rsidRPr="00320282">
        <w:t xml:space="preserve">ELECTRONIC INFORMATION AND COMMUNICATIONS SYSTEMS POLICY </w:t>
      </w:r>
      <w:r w:rsidRPr="009B4765">
        <w:t>(for all staff, governors, visitors and pupils) are inclusive of both fixed and mobile internet; technologies provided by the school (such as PCs, laptops, personal digital assistants (PDAs), tablets, webcams, whiteboards, voting systems, digital video equipment, etc); and technologies owned by pupils and staff, but brought onto school premises (such as laptops, mobile phones, camera phones, PDAs and portable media players, etc).</w:t>
      </w:r>
    </w:p>
    <w:p w14:paraId="3FE3B299" w14:textId="77777777" w:rsidR="00B26B25" w:rsidRDefault="00B26B25" w:rsidP="00B26B25">
      <w:pPr>
        <w:pStyle w:val="ListParagraph"/>
        <w:ind w:left="360"/>
      </w:pPr>
    </w:p>
    <w:p w14:paraId="1D475B52" w14:textId="77777777" w:rsidR="00B26B25" w:rsidRDefault="00B26B25" w:rsidP="00B26B25">
      <w:pPr>
        <w:pStyle w:val="Heading1"/>
      </w:pPr>
      <w:bookmarkStart w:id="1" w:name="_Toc118465210"/>
      <w:r>
        <w:t>Aims</w:t>
      </w:r>
      <w:bookmarkEnd w:id="1"/>
    </w:p>
    <w:p w14:paraId="5587140E" w14:textId="77777777" w:rsidR="00B26B25" w:rsidRDefault="00B26B25" w:rsidP="00B26B25">
      <w:pPr>
        <w:pStyle w:val="ListParagraph"/>
        <w:numPr>
          <w:ilvl w:val="0"/>
          <w:numId w:val="20"/>
        </w:numPr>
        <w:spacing w:after="160" w:line="259" w:lineRule="auto"/>
        <w:contextualSpacing/>
      </w:pPr>
      <w:r>
        <w:t>To provide you with a set of rules you will be expected to adhere to when using the school’s ICT equipment.</w:t>
      </w:r>
    </w:p>
    <w:p w14:paraId="3A1950ED" w14:textId="77777777" w:rsidR="00B26B25" w:rsidRDefault="00B26B25" w:rsidP="00B26B25">
      <w:pPr>
        <w:pStyle w:val="ListParagraph"/>
        <w:numPr>
          <w:ilvl w:val="0"/>
          <w:numId w:val="20"/>
        </w:numPr>
        <w:spacing w:after="160" w:line="259" w:lineRule="auto"/>
        <w:contextualSpacing/>
      </w:pPr>
      <w:r>
        <w:lastRenderedPageBreak/>
        <w:t>To inform you of what you can and cannot use the school’s ICT equipment for.</w:t>
      </w:r>
    </w:p>
    <w:p w14:paraId="784266E4" w14:textId="77777777" w:rsidR="00B26B25" w:rsidRDefault="00B26B25" w:rsidP="00B26B25">
      <w:pPr>
        <w:pStyle w:val="ListParagraph"/>
        <w:numPr>
          <w:ilvl w:val="0"/>
          <w:numId w:val="20"/>
        </w:numPr>
        <w:spacing w:after="160" w:line="259" w:lineRule="auto"/>
        <w:contextualSpacing/>
      </w:pPr>
      <w:r>
        <w:t>To provide guidance on how to correctly use the school’s ICT equipment to save and store your work.</w:t>
      </w:r>
    </w:p>
    <w:p w14:paraId="26722E05" w14:textId="77777777" w:rsidR="00B26B25" w:rsidRDefault="00B26B25" w:rsidP="00B26B25">
      <w:pPr>
        <w:pStyle w:val="ListParagraph"/>
        <w:numPr>
          <w:ilvl w:val="0"/>
          <w:numId w:val="20"/>
        </w:numPr>
        <w:spacing w:after="160" w:line="259" w:lineRule="auto"/>
        <w:contextualSpacing/>
      </w:pPr>
      <w:r>
        <w:t>To provide information on how to effectively manage your individual user account and set your password.</w:t>
      </w:r>
    </w:p>
    <w:p w14:paraId="055C2C98" w14:textId="77777777" w:rsidR="00B26B25" w:rsidRDefault="00B26B25" w:rsidP="00B26B25">
      <w:pPr>
        <w:pStyle w:val="ListParagraph"/>
        <w:numPr>
          <w:ilvl w:val="0"/>
          <w:numId w:val="20"/>
        </w:numPr>
        <w:spacing w:after="160" w:line="259" w:lineRule="auto"/>
        <w:contextualSpacing/>
      </w:pPr>
      <w:r>
        <w:t>To ensure that you use the internet safely and responsibly.</w:t>
      </w:r>
    </w:p>
    <w:p w14:paraId="3C276E3A" w14:textId="77777777" w:rsidR="00B26B25" w:rsidRDefault="00B26B25" w:rsidP="00B26B25">
      <w:pPr>
        <w:pStyle w:val="ListParagraph"/>
        <w:numPr>
          <w:ilvl w:val="0"/>
          <w:numId w:val="20"/>
        </w:numPr>
        <w:spacing w:after="160" w:line="259" w:lineRule="auto"/>
        <w:contextualSpacing/>
      </w:pPr>
      <w:r>
        <w:t>To promote e-safety throughout the school and provide advice on how to deal with matters such as cyber bullying.</w:t>
      </w:r>
    </w:p>
    <w:p w14:paraId="4FBC8AF3" w14:textId="77777777" w:rsidR="00B26B25" w:rsidRDefault="00B26B25" w:rsidP="00B26B25">
      <w:pPr>
        <w:pStyle w:val="ListParagraph"/>
        <w:numPr>
          <w:ilvl w:val="0"/>
          <w:numId w:val="20"/>
        </w:numPr>
        <w:spacing w:after="160" w:line="259" w:lineRule="auto"/>
        <w:contextualSpacing/>
      </w:pPr>
      <w:r>
        <w:t xml:space="preserve">To support the mission, </w:t>
      </w:r>
      <w:proofErr w:type="gramStart"/>
      <w:r>
        <w:t>vision</w:t>
      </w:r>
      <w:proofErr w:type="gramEnd"/>
      <w:r>
        <w:t xml:space="preserve"> and values of PMGHS.</w:t>
      </w:r>
    </w:p>
    <w:p w14:paraId="0F2B6AFD" w14:textId="77777777" w:rsidR="00B26B25" w:rsidRDefault="00B26B25" w:rsidP="00B26B25">
      <w:pPr>
        <w:pStyle w:val="Heading1"/>
      </w:pPr>
      <w:bookmarkStart w:id="2" w:name="_Toc118465211"/>
      <w:r>
        <w:t>Who is responsible for this policy?</w:t>
      </w:r>
      <w:bookmarkEnd w:id="2"/>
    </w:p>
    <w:p w14:paraId="0FB4362B" w14:textId="77777777" w:rsidR="00B26B25" w:rsidRDefault="00B26B25" w:rsidP="00B26B25">
      <w:pPr>
        <w:pStyle w:val="ListParagraph"/>
        <w:numPr>
          <w:ilvl w:val="0"/>
          <w:numId w:val="20"/>
        </w:numPr>
        <w:spacing w:after="160" w:line="259" w:lineRule="auto"/>
        <w:contextualSpacing/>
      </w:pPr>
      <w:r>
        <w:t xml:space="preserve">The Governors have overall responsibility for the effective operation of this policy and for ensuring compliance with the relevant statutory or Trust framework. The Governors have delegated day-to-day responsibility for operating the policy to the Headteacher and Network Manager of the school. </w:t>
      </w:r>
    </w:p>
    <w:p w14:paraId="0F8EC353" w14:textId="77777777" w:rsidR="00B26B25" w:rsidRDefault="00B26B25" w:rsidP="00B26B25">
      <w:pPr>
        <w:pStyle w:val="ListParagraph"/>
        <w:numPr>
          <w:ilvl w:val="0"/>
          <w:numId w:val="20"/>
        </w:numPr>
        <w:spacing w:after="160" w:line="259" w:lineRule="auto"/>
        <w:contextualSpacing/>
      </w:pPr>
      <w:r>
        <w:t xml:space="preserve">The Local Governing Body and Senior Leadership Team at the school have a </w:t>
      </w:r>
      <w:proofErr w:type="gramStart"/>
      <w:r>
        <w:t>specific  responsibility</w:t>
      </w:r>
      <w:proofErr w:type="gramEnd"/>
      <w:r>
        <w:t xml:space="preserve"> to ensure the fair application of this policy and all members of staff are responsible for supporting colleagues and ensuring its success.</w:t>
      </w:r>
    </w:p>
    <w:p w14:paraId="72E8075D" w14:textId="77777777" w:rsidR="00B26B25" w:rsidRDefault="00B26B25" w:rsidP="00B26B25">
      <w:pPr>
        <w:pStyle w:val="ListParagraph"/>
        <w:ind w:left="360"/>
      </w:pPr>
    </w:p>
    <w:p w14:paraId="4A6F6E2D" w14:textId="77777777" w:rsidR="00B26B25" w:rsidRDefault="00B26B25" w:rsidP="00B26B25">
      <w:pPr>
        <w:pStyle w:val="Heading1"/>
      </w:pPr>
      <w:bookmarkStart w:id="3" w:name="_Toc118465212"/>
      <w:r w:rsidRPr="009B4765">
        <w:t>The Data Protection Act in Schools (GDPR)</w:t>
      </w:r>
      <w:bookmarkEnd w:id="3"/>
    </w:p>
    <w:p w14:paraId="2FE283B3" w14:textId="77777777" w:rsidR="00B26B25" w:rsidRDefault="00B26B25" w:rsidP="00B26B25">
      <w:pPr>
        <w:pStyle w:val="ListParagraph"/>
        <w:numPr>
          <w:ilvl w:val="0"/>
          <w:numId w:val="20"/>
        </w:numPr>
        <w:spacing w:after="160" w:line="259" w:lineRule="auto"/>
        <w:contextualSpacing/>
      </w:pPr>
      <w:r>
        <w:t>Any organisation that handles personal information must comply with the Data Protection Act 2018 (as amended in accordance with GDPR). However, some organisations have greater data protection risks than others, and this is particularly the case in schools. They must handle personal data about staff and students securely and confidentially, which requires them to implement robust systems and management strategies.</w:t>
      </w:r>
    </w:p>
    <w:p w14:paraId="1FE32B38" w14:textId="77777777" w:rsidR="00B26B25" w:rsidRDefault="00B26B25" w:rsidP="00B26B25">
      <w:pPr>
        <w:pStyle w:val="ListParagraph"/>
        <w:numPr>
          <w:ilvl w:val="0"/>
          <w:numId w:val="20"/>
        </w:numPr>
        <w:spacing w:after="160" w:line="259" w:lineRule="auto"/>
        <w:contextualSpacing/>
      </w:pPr>
      <w:r>
        <w:t xml:space="preserve">You must know how to help your school fulfil these data protection requirements, so everyone’s personal information is </w:t>
      </w:r>
      <w:proofErr w:type="gramStart"/>
      <w:r>
        <w:t>acquired and held securely at all times</w:t>
      </w:r>
      <w:proofErr w:type="gramEnd"/>
      <w:r>
        <w:t>. This guide will help you understand what duties you should fulfil to uphold data protection in your school.</w:t>
      </w:r>
    </w:p>
    <w:p w14:paraId="68FDB7DE" w14:textId="77777777" w:rsidR="00B26B25" w:rsidRDefault="00B26B25" w:rsidP="00B26B25">
      <w:pPr>
        <w:pStyle w:val="Heading1"/>
      </w:pPr>
      <w:bookmarkStart w:id="4" w:name="_Toc118465213"/>
      <w:r>
        <w:t>Personal Responsibility</w:t>
      </w:r>
      <w:bookmarkEnd w:id="4"/>
    </w:p>
    <w:p w14:paraId="6883A626" w14:textId="77777777" w:rsidR="00B26B25" w:rsidRDefault="00B26B25" w:rsidP="00B26B25">
      <w:pPr>
        <w:pStyle w:val="ListParagraph"/>
        <w:numPr>
          <w:ilvl w:val="0"/>
          <w:numId w:val="20"/>
        </w:numPr>
        <w:spacing w:after="160" w:line="259" w:lineRule="auto"/>
        <w:contextualSpacing/>
      </w:pPr>
      <w:r>
        <w:t>As a representative of PMGHS, you will accept personal responsibility for reporting any misuse of the network to a staff member. Misuse may come in many forms, but it is commonly viewed as any message(s) sent or received that indicate or suggest pornography, unethical or illegal requests, racism, sexism, inappropriate language, any use which may be likely to cause offence and attempts to disrupt or hack into the computer network.</w:t>
      </w:r>
    </w:p>
    <w:p w14:paraId="1D89EC3A" w14:textId="77777777" w:rsidR="00B26B25" w:rsidRDefault="00B26B25" w:rsidP="00B26B25">
      <w:pPr>
        <w:pStyle w:val="Heading1"/>
      </w:pPr>
      <w:bookmarkStart w:id="5" w:name="_Toc118465214"/>
      <w:r w:rsidRPr="00320282">
        <w:t>Acceptable Use</w:t>
      </w:r>
      <w:bookmarkEnd w:id="5"/>
    </w:p>
    <w:p w14:paraId="4F38408A" w14:textId="77777777" w:rsidR="00B26B25" w:rsidRDefault="00B26B25" w:rsidP="00B26B25">
      <w:pPr>
        <w:pStyle w:val="ListParagraph"/>
        <w:numPr>
          <w:ilvl w:val="0"/>
          <w:numId w:val="20"/>
        </w:numPr>
        <w:spacing w:after="160" w:line="259" w:lineRule="auto"/>
        <w:contextualSpacing/>
      </w:pPr>
      <w:r>
        <w:t xml:space="preserve">The use of ICT must be in support of education and research in accordance with the educational goals and objectives of PMGHS. Students </w:t>
      </w:r>
      <w:proofErr w:type="gramStart"/>
      <w:r>
        <w:t>are personally responsible for this provision at all times</w:t>
      </w:r>
      <w:proofErr w:type="gramEnd"/>
      <w:r>
        <w:t xml:space="preserve"> when using any ICT resource.</w:t>
      </w:r>
    </w:p>
    <w:p w14:paraId="3C10D54F" w14:textId="77777777" w:rsidR="00B26B25" w:rsidRDefault="00B26B25" w:rsidP="00B26B25">
      <w:pPr>
        <w:pStyle w:val="ListParagraph"/>
        <w:numPr>
          <w:ilvl w:val="0"/>
          <w:numId w:val="20"/>
        </w:numPr>
        <w:spacing w:after="160" w:line="259" w:lineRule="auto"/>
        <w:contextualSpacing/>
      </w:pPr>
      <w:r>
        <w:t>Transmission of any material in violation of any United Kingdom or other national laws is prohibited.    This includes, but is not limited to, copyrighted material, threatening or obscene material or material protected by trade laws.</w:t>
      </w:r>
    </w:p>
    <w:p w14:paraId="6CD4161B" w14:textId="77777777" w:rsidR="00B26B25" w:rsidRDefault="00B26B25" w:rsidP="00B26B25">
      <w:pPr>
        <w:pStyle w:val="ListParagraph"/>
        <w:numPr>
          <w:ilvl w:val="0"/>
          <w:numId w:val="20"/>
        </w:numPr>
        <w:spacing w:after="160" w:line="259" w:lineRule="auto"/>
        <w:contextualSpacing/>
      </w:pPr>
      <w:r>
        <w:t>Use for commercial activities by for-profit organisations or personal enterprise is generally not acceptable.</w:t>
      </w:r>
    </w:p>
    <w:p w14:paraId="1F6104EB" w14:textId="77777777" w:rsidR="00B26B25" w:rsidRDefault="00B26B25" w:rsidP="00B26B25">
      <w:pPr>
        <w:pStyle w:val="Heading1"/>
      </w:pPr>
      <w:bookmarkStart w:id="6" w:name="_Toc118465215"/>
      <w:r w:rsidRPr="00320282">
        <w:lastRenderedPageBreak/>
        <w:t>Privileges</w:t>
      </w:r>
      <w:bookmarkEnd w:id="6"/>
    </w:p>
    <w:p w14:paraId="68066FA1" w14:textId="77777777" w:rsidR="00B26B25" w:rsidRDefault="00B26B25" w:rsidP="00B26B25">
      <w:pPr>
        <w:pStyle w:val="ListParagraph"/>
        <w:numPr>
          <w:ilvl w:val="0"/>
          <w:numId w:val="20"/>
        </w:numPr>
        <w:spacing w:after="160" w:line="259" w:lineRule="auto"/>
        <w:contextualSpacing/>
      </w:pPr>
      <w:r w:rsidRPr="00320282">
        <w:t xml:space="preserve">The use of the ICT is a privilege and inappropriate use can result in that privilege being withdrawn. Students will participate in a discussion with a member of staff as to proper behaviour and use of the facilities. Staff will rule upon inappropriate use and may deny, </w:t>
      </w:r>
      <w:proofErr w:type="gramStart"/>
      <w:r w:rsidRPr="00320282">
        <w:t>revoke</w:t>
      </w:r>
      <w:proofErr w:type="gramEnd"/>
      <w:r w:rsidRPr="00320282">
        <w:t xml:space="preserve"> or suspend usage.</w:t>
      </w:r>
    </w:p>
    <w:p w14:paraId="59F55F89" w14:textId="77777777" w:rsidR="00B26B25" w:rsidRDefault="00B26B25" w:rsidP="00B26B25">
      <w:pPr>
        <w:pStyle w:val="Heading1"/>
      </w:pPr>
      <w:bookmarkStart w:id="7" w:name="_Toc118465216"/>
      <w:r w:rsidRPr="00320282">
        <w:t>Network Etiquette and Privacy</w:t>
      </w:r>
      <w:bookmarkEnd w:id="7"/>
    </w:p>
    <w:p w14:paraId="355EE1C3" w14:textId="77777777" w:rsidR="00B26B25" w:rsidRDefault="00B26B25" w:rsidP="00B26B25">
      <w:pPr>
        <w:pStyle w:val="ListParagraph"/>
        <w:numPr>
          <w:ilvl w:val="0"/>
          <w:numId w:val="20"/>
        </w:numPr>
        <w:spacing w:after="160" w:line="259" w:lineRule="auto"/>
        <w:contextualSpacing/>
      </w:pPr>
      <w:r>
        <w:t>You are expected to abide by the generally accepted rules of network etiquette. These rules   include, but are not limited to, the following:</w:t>
      </w:r>
    </w:p>
    <w:p w14:paraId="1407CB43" w14:textId="77777777" w:rsidR="00B26B25" w:rsidRDefault="00B26B25" w:rsidP="00B26B25">
      <w:pPr>
        <w:pStyle w:val="ListParagraph"/>
        <w:numPr>
          <w:ilvl w:val="1"/>
          <w:numId w:val="20"/>
        </w:numPr>
        <w:spacing w:after="160" w:line="259" w:lineRule="auto"/>
        <w:contextualSpacing/>
      </w:pPr>
      <w:r w:rsidRPr="00971623">
        <w:rPr>
          <w:b/>
          <w:bCs/>
        </w:rPr>
        <w:t>BE POLITE.</w:t>
      </w:r>
      <w:r>
        <w:t xml:space="preserve"> Never send or encourage others to send abusive messages.  Respect the rights and beliefs of others</w:t>
      </w:r>
    </w:p>
    <w:p w14:paraId="0A0D7F84" w14:textId="77777777" w:rsidR="00B26B25" w:rsidRDefault="00B26B25" w:rsidP="00B26B25">
      <w:pPr>
        <w:pStyle w:val="ListParagraph"/>
        <w:numPr>
          <w:ilvl w:val="1"/>
          <w:numId w:val="20"/>
        </w:numPr>
        <w:spacing w:after="160" w:line="259" w:lineRule="auto"/>
        <w:contextualSpacing/>
      </w:pPr>
      <w:r w:rsidRPr="00971623">
        <w:rPr>
          <w:b/>
          <w:bCs/>
        </w:rPr>
        <w:t xml:space="preserve">USE APPROPRIATE LANGUAGE. </w:t>
      </w:r>
      <w:r>
        <w:t>Remember that you are a representative of the Trust on a global public system. Never swear, use vulgarities or any other inappropriate language. Illegal activities of any kind are strictly forbidden.</w:t>
      </w:r>
    </w:p>
    <w:p w14:paraId="42E1AAF1" w14:textId="77777777" w:rsidR="00B26B25" w:rsidRDefault="00B26B25" w:rsidP="00B26B25">
      <w:pPr>
        <w:pStyle w:val="ListParagraph"/>
        <w:numPr>
          <w:ilvl w:val="1"/>
          <w:numId w:val="20"/>
        </w:numPr>
        <w:spacing w:after="160" w:line="259" w:lineRule="auto"/>
        <w:contextualSpacing/>
      </w:pPr>
      <w:r w:rsidRPr="00971623">
        <w:rPr>
          <w:b/>
          <w:bCs/>
        </w:rPr>
        <w:t>PRIVACY</w:t>
      </w:r>
      <w:r>
        <w:t>. Do not reveal any personal information to anyone, especially the home address or personal telephone of yourself or any other students.</w:t>
      </w:r>
    </w:p>
    <w:p w14:paraId="6667BE09" w14:textId="77777777" w:rsidR="00B26B25" w:rsidRDefault="00B26B25" w:rsidP="00B26B25">
      <w:pPr>
        <w:pStyle w:val="ListParagraph"/>
        <w:numPr>
          <w:ilvl w:val="1"/>
          <w:numId w:val="20"/>
        </w:numPr>
        <w:spacing w:after="160" w:line="259" w:lineRule="auto"/>
        <w:contextualSpacing/>
      </w:pPr>
      <w:r w:rsidRPr="00971623">
        <w:rPr>
          <w:b/>
          <w:bCs/>
        </w:rPr>
        <w:t>PASSWORD.</w:t>
      </w:r>
      <w:r>
        <w:t xml:space="preserve"> Do not reveal your password to anyone. If you think someone has obtained your password, contact a member of ICT Support immediately.</w:t>
      </w:r>
    </w:p>
    <w:p w14:paraId="34F23AFC" w14:textId="77777777" w:rsidR="00B26B25" w:rsidRDefault="00B26B25" w:rsidP="00B26B25">
      <w:pPr>
        <w:pStyle w:val="ListParagraph"/>
        <w:numPr>
          <w:ilvl w:val="1"/>
          <w:numId w:val="20"/>
        </w:numPr>
        <w:spacing w:after="160" w:line="259" w:lineRule="auto"/>
        <w:contextualSpacing/>
      </w:pPr>
      <w:r w:rsidRPr="00971623">
        <w:rPr>
          <w:b/>
          <w:bCs/>
        </w:rPr>
        <w:t>ELECTRONIC MAIL</w:t>
      </w:r>
      <w:r>
        <w:t>. Electronic mail (e-mail) is not guaranteed to be private. Messages relating to, or in support of, illegal activities may be reported to appropriate authorities.</w:t>
      </w:r>
    </w:p>
    <w:p w14:paraId="4BCD959C" w14:textId="77777777" w:rsidR="00B26B25" w:rsidRDefault="00B26B25" w:rsidP="00B26B25">
      <w:pPr>
        <w:pStyle w:val="ListParagraph"/>
        <w:numPr>
          <w:ilvl w:val="1"/>
          <w:numId w:val="20"/>
        </w:numPr>
        <w:spacing w:after="160" w:line="259" w:lineRule="auto"/>
        <w:contextualSpacing/>
      </w:pPr>
      <w:r w:rsidRPr="00971623">
        <w:rPr>
          <w:b/>
          <w:bCs/>
        </w:rPr>
        <w:t>REFERENCE WORK.</w:t>
      </w:r>
      <w:r>
        <w:t xml:space="preserve"> Cite references for any facts that you present.  Do not copy other </w:t>
      </w:r>
      <w:proofErr w:type="gramStart"/>
      <w:r>
        <w:t>people’s  work</w:t>
      </w:r>
      <w:proofErr w:type="gramEnd"/>
      <w:r>
        <w:t xml:space="preserve"> and imply that it is your own (</w:t>
      </w:r>
      <w:proofErr w:type="spellStart"/>
      <w:r>
        <w:t>i.e</w:t>
      </w:r>
      <w:proofErr w:type="spellEnd"/>
      <w:r>
        <w:t xml:space="preserve"> plagiarism).  Plagiarism leads to formal action, up to and    including, withdrawal from examination and qualifications.</w:t>
      </w:r>
    </w:p>
    <w:p w14:paraId="28F16720" w14:textId="77777777" w:rsidR="00B26B25" w:rsidRDefault="00B26B25" w:rsidP="00B26B25">
      <w:pPr>
        <w:pStyle w:val="ListParagraph"/>
        <w:numPr>
          <w:ilvl w:val="1"/>
          <w:numId w:val="20"/>
        </w:numPr>
        <w:spacing w:after="160" w:line="259" w:lineRule="auto"/>
        <w:contextualSpacing/>
      </w:pPr>
      <w:r w:rsidRPr="00971623">
        <w:rPr>
          <w:b/>
          <w:bCs/>
        </w:rPr>
        <w:t>DISRUPTIONS</w:t>
      </w:r>
      <w:r w:rsidRPr="00FB5E65">
        <w:t>.</w:t>
      </w:r>
      <w:r>
        <w:t xml:space="preserve"> Do not use the network in any way that would disrupt use of the services    by others.</w:t>
      </w:r>
    </w:p>
    <w:p w14:paraId="500E0E37" w14:textId="77777777" w:rsidR="00B26B25" w:rsidRDefault="00B26B25" w:rsidP="00B26B25">
      <w:pPr>
        <w:pStyle w:val="Heading1"/>
      </w:pPr>
      <w:bookmarkStart w:id="8" w:name="_Toc118465217"/>
      <w:r w:rsidRPr="00FB5E65">
        <w:t>Services</w:t>
      </w:r>
      <w:bookmarkEnd w:id="8"/>
    </w:p>
    <w:p w14:paraId="46443AC8" w14:textId="77777777" w:rsidR="00B26B25" w:rsidRPr="00FB5E65" w:rsidRDefault="00B26B25" w:rsidP="00B26B25">
      <w:pPr>
        <w:pStyle w:val="ListParagraph"/>
        <w:numPr>
          <w:ilvl w:val="0"/>
          <w:numId w:val="20"/>
        </w:numPr>
        <w:spacing w:after="160" w:line="259" w:lineRule="auto"/>
        <w:contextualSpacing/>
      </w:pPr>
      <w:r w:rsidRPr="00FB5E65">
        <w:t xml:space="preserve">PMGHS makes no warranties of any kind whether expressed or implied, for the network service it is providing. PMGHS will not be responsible for any damages suffered whilst on this system. These damages include loss of data as a result of delays, non-deliveries, mis-deliveries or </w:t>
      </w:r>
      <w:proofErr w:type="gramStart"/>
      <w:r w:rsidRPr="00FB5E65">
        <w:t>service  interruptions</w:t>
      </w:r>
      <w:proofErr w:type="gramEnd"/>
      <w:r w:rsidRPr="00FB5E65">
        <w:t xml:space="preserve"> caused by the system or elements of the system, errors or omissions. Use of any information obtained via the network or other information systems is at </w:t>
      </w:r>
      <w:r>
        <w:t>your</w:t>
      </w:r>
      <w:r w:rsidRPr="00FB5E65">
        <w:t xml:space="preserve"> own risk. PMGHS specifically denies any responsibility for the accuracy of information obtained via its Internet services.</w:t>
      </w:r>
    </w:p>
    <w:p w14:paraId="428FEC96" w14:textId="77777777" w:rsidR="00B26B25" w:rsidRDefault="00B26B25" w:rsidP="00B26B25">
      <w:pPr>
        <w:pStyle w:val="Heading1"/>
      </w:pPr>
      <w:bookmarkStart w:id="9" w:name="_Toc118465218"/>
      <w:r w:rsidRPr="00FB5E65">
        <w:t>Security</w:t>
      </w:r>
      <w:bookmarkEnd w:id="9"/>
    </w:p>
    <w:p w14:paraId="26741FD8" w14:textId="77777777" w:rsidR="00B26B25" w:rsidRDefault="00B26B25" w:rsidP="00B26B25">
      <w:pPr>
        <w:pStyle w:val="ListParagraph"/>
        <w:numPr>
          <w:ilvl w:val="0"/>
          <w:numId w:val="20"/>
        </w:numPr>
        <w:spacing w:after="160" w:line="259" w:lineRule="auto"/>
        <w:contextualSpacing/>
      </w:pPr>
      <w:r w:rsidRPr="00FB5E65">
        <w:t>If you identify a security problem, notify a member of ICT Support at once. Never demonstrate the problem to another student. All use of the system must be under your own username and password. Remember to keep your password to yourself. Do not share it with friends. Anyone caught disclosing passwords may have their access denied and may be subject to disciplinary   action. Any user identified as a security risk may be denied access to the system and be subject to disciplinary action.</w:t>
      </w:r>
    </w:p>
    <w:p w14:paraId="4FF663C8" w14:textId="77777777" w:rsidR="00B26B25" w:rsidRDefault="00B26B25" w:rsidP="00B26B25">
      <w:pPr>
        <w:pStyle w:val="Heading1"/>
        <w:rPr>
          <w:lang w:val="en"/>
        </w:rPr>
      </w:pPr>
      <w:bookmarkStart w:id="10" w:name="_Toc118465219"/>
      <w:r w:rsidRPr="00A46C83">
        <w:rPr>
          <w:lang w:val="en"/>
        </w:rPr>
        <w:t>Vandalism</w:t>
      </w:r>
      <w:bookmarkEnd w:id="10"/>
    </w:p>
    <w:p w14:paraId="3A5EBFFB" w14:textId="77777777" w:rsidR="00B26B25" w:rsidRDefault="00B26B25" w:rsidP="00B26B25">
      <w:pPr>
        <w:pStyle w:val="ListParagraph"/>
        <w:numPr>
          <w:ilvl w:val="0"/>
          <w:numId w:val="20"/>
        </w:numPr>
        <w:spacing w:after="160" w:line="259" w:lineRule="auto"/>
        <w:contextualSpacing/>
      </w:pPr>
      <w:r>
        <w:t>Vandalism is defined as any malicious attempt to harm or destroy any equipment or data of another user or of any other networks that are connected to the system. This includes, but is not limited to, the uploading or creation of computer viruses, the wilful damage of computer hardware, whether connected to the network or not, the deletion of data from its place of storage.</w:t>
      </w:r>
    </w:p>
    <w:p w14:paraId="5FF7CF3B" w14:textId="77777777" w:rsidR="00B26B25" w:rsidRDefault="00B26B25" w:rsidP="00B26B25">
      <w:pPr>
        <w:pStyle w:val="Heading1"/>
      </w:pPr>
      <w:bookmarkStart w:id="11" w:name="_Toc118465220"/>
      <w:r>
        <w:lastRenderedPageBreak/>
        <w:t>Online Ordering systems</w:t>
      </w:r>
      <w:bookmarkEnd w:id="11"/>
    </w:p>
    <w:p w14:paraId="40D5FC7A" w14:textId="77777777" w:rsidR="00B26B25" w:rsidRDefault="00B26B25" w:rsidP="00B26B25">
      <w:pPr>
        <w:pStyle w:val="ListParagraph"/>
        <w:numPr>
          <w:ilvl w:val="0"/>
          <w:numId w:val="20"/>
        </w:numPr>
        <w:spacing w:after="160" w:line="259" w:lineRule="auto"/>
        <w:contextualSpacing/>
      </w:pPr>
      <w:r>
        <w:t xml:space="preserve">It is strictly forbidden for students to use the Internet for ordering goods or services regardless of   their nature. In addition, it is also forbidden for students to subscribe to any newsletter, </w:t>
      </w:r>
      <w:proofErr w:type="gramStart"/>
      <w:r>
        <w:t>catalogue</w:t>
      </w:r>
      <w:proofErr w:type="gramEnd"/>
      <w:r>
        <w:t xml:space="preserve"> or other form of correspondence via the Internet, regardless of its nature.</w:t>
      </w:r>
    </w:p>
    <w:p w14:paraId="6C439954" w14:textId="77777777" w:rsidR="00B26B25" w:rsidRDefault="00B26B25" w:rsidP="00B26B25">
      <w:pPr>
        <w:pStyle w:val="Heading1"/>
      </w:pPr>
      <w:bookmarkStart w:id="12" w:name="_Toc118465221"/>
      <w:r>
        <w:t>Electronic Mail</w:t>
      </w:r>
      <w:bookmarkEnd w:id="12"/>
    </w:p>
    <w:p w14:paraId="785E1084" w14:textId="77777777" w:rsidR="00B26B25" w:rsidRDefault="00B26B25" w:rsidP="00B26B25">
      <w:pPr>
        <w:pStyle w:val="ListParagraph"/>
        <w:numPr>
          <w:ilvl w:val="0"/>
          <w:numId w:val="20"/>
        </w:numPr>
        <w:spacing w:after="160" w:line="259" w:lineRule="auto"/>
        <w:contextualSpacing/>
      </w:pPr>
      <w:r>
        <w:t>Electronic mail (email) is provided by PMGHS, the use of Internet based email systems is forbidden.  The sending or receiving of any email, which contains any inappropriate material, is strictly forbidden. This material includes, but is not limited to, pornography, unethical or illegal requests, racism, sexism, inappropriate language, any use which may be likely to cause offence.  Disciplinary action will be taken in all cases. It is also forbidden to send large volume emails (spamming).</w:t>
      </w:r>
    </w:p>
    <w:p w14:paraId="4BAC9276" w14:textId="77777777" w:rsidR="00B26B25" w:rsidRDefault="00B26B25" w:rsidP="00B26B25">
      <w:pPr>
        <w:pStyle w:val="Heading1"/>
      </w:pPr>
      <w:bookmarkStart w:id="13" w:name="_Toc118465222"/>
      <w:r>
        <w:t>Non-Educational Online Activity</w:t>
      </w:r>
      <w:bookmarkEnd w:id="13"/>
    </w:p>
    <w:p w14:paraId="367B921C" w14:textId="77777777" w:rsidR="00B26B25" w:rsidRDefault="00B26B25" w:rsidP="00B26B25">
      <w:pPr>
        <w:pStyle w:val="ListParagraph"/>
        <w:numPr>
          <w:ilvl w:val="0"/>
          <w:numId w:val="20"/>
        </w:numPr>
        <w:spacing w:after="160" w:line="259" w:lineRule="auto"/>
        <w:contextualSpacing/>
      </w:pPr>
      <w:r>
        <w:t>You are not permitted to access non educational games, media (</w:t>
      </w:r>
      <w:proofErr w:type="gramStart"/>
      <w:r>
        <w:t>e.g.</w:t>
      </w:r>
      <w:proofErr w:type="gramEnd"/>
      <w:r>
        <w:t xml:space="preserve"> YouTube) or chat          services available online.</w:t>
      </w:r>
    </w:p>
    <w:p w14:paraId="3DA0FC76" w14:textId="77777777" w:rsidR="00B26B25" w:rsidRDefault="00B26B25" w:rsidP="00B26B25">
      <w:pPr>
        <w:pStyle w:val="Heading1"/>
      </w:pPr>
      <w:bookmarkStart w:id="14" w:name="_Toc118465223"/>
      <w:r>
        <w:t>Internet Search Engines</w:t>
      </w:r>
      <w:bookmarkEnd w:id="14"/>
    </w:p>
    <w:p w14:paraId="64020EDC" w14:textId="77777777" w:rsidR="00B26B25" w:rsidRDefault="00B26B25" w:rsidP="00B26B25">
      <w:pPr>
        <w:pStyle w:val="ListParagraph"/>
        <w:numPr>
          <w:ilvl w:val="0"/>
          <w:numId w:val="20"/>
        </w:numPr>
        <w:spacing w:after="160" w:line="259" w:lineRule="auto"/>
        <w:contextualSpacing/>
      </w:pPr>
      <w:r>
        <w:t xml:space="preserve">You are required to use Internet search engines responsibly.  If students are found to be searching for material unsuitable and in breach of this </w:t>
      </w:r>
      <w:proofErr w:type="gramStart"/>
      <w:r>
        <w:t>policy</w:t>
      </w:r>
      <w:proofErr w:type="gramEnd"/>
      <w:r>
        <w:t xml:space="preserve"> they will face disciplinary action.  Students are strictly forbidden from removing safety filters from Internet Search engines </w:t>
      </w:r>
      <w:proofErr w:type="gramStart"/>
      <w:r>
        <w:t>in order to</w:t>
      </w:r>
      <w:proofErr w:type="gramEnd"/>
      <w:r>
        <w:t xml:space="preserve"> access unsuitable material.  This includes but is not limited to the removal of the </w:t>
      </w:r>
      <w:proofErr w:type="spellStart"/>
      <w:r>
        <w:t>SafeSearch</w:t>
      </w:r>
      <w:proofErr w:type="spellEnd"/>
      <w:r>
        <w:t xml:space="preserve"> feature. </w:t>
      </w:r>
    </w:p>
    <w:p w14:paraId="3E00FF83" w14:textId="77777777" w:rsidR="00B26B25" w:rsidRDefault="00B26B25" w:rsidP="00B26B25">
      <w:pPr>
        <w:pStyle w:val="Heading1"/>
      </w:pPr>
      <w:bookmarkStart w:id="15" w:name="_Toc118465224"/>
      <w:r>
        <w:t xml:space="preserve">Executable, </w:t>
      </w:r>
      <w:proofErr w:type="gramStart"/>
      <w:r>
        <w:t>Music</w:t>
      </w:r>
      <w:proofErr w:type="gramEnd"/>
      <w:r>
        <w:t xml:space="preserve"> and Video Files</w:t>
      </w:r>
      <w:bookmarkEnd w:id="15"/>
    </w:p>
    <w:p w14:paraId="47572C84" w14:textId="77777777" w:rsidR="00B26B25" w:rsidRDefault="00B26B25" w:rsidP="00B26B25">
      <w:pPr>
        <w:pStyle w:val="ListParagraph"/>
        <w:numPr>
          <w:ilvl w:val="0"/>
          <w:numId w:val="20"/>
        </w:numPr>
        <w:spacing w:after="160" w:line="259" w:lineRule="auto"/>
        <w:contextualSpacing/>
      </w:pPr>
      <w:r>
        <w:t>You are strictly forbidden from introducing executable files (</w:t>
      </w:r>
      <w:proofErr w:type="gramStart"/>
      <w:r>
        <w:t>e.g.</w:t>
      </w:r>
      <w:proofErr w:type="gramEnd"/>
      <w:r>
        <w:t xml:space="preserve"> ‘.exe, .</w:t>
      </w:r>
      <w:proofErr w:type="spellStart"/>
      <w:r>
        <w:t>cmd</w:t>
      </w:r>
      <w:proofErr w:type="spellEnd"/>
      <w:r>
        <w:t>, .bat, .bin’) to the network as these can is some cases contain harmful viruses. This includes but is not limited to copying such files onto shared network drives, saving them on your Home Area (H:\) and running them from your USB memory stick.</w:t>
      </w:r>
    </w:p>
    <w:p w14:paraId="76539B51" w14:textId="77777777" w:rsidR="00B26B25" w:rsidRDefault="00B26B25" w:rsidP="00B26B25">
      <w:pPr>
        <w:pStyle w:val="ListParagraph"/>
        <w:numPr>
          <w:ilvl w:val="0"/>
          <w:numId w:val="20"/>
        </w:numPr>
        <w:spacing w:after="160" w:line="259" w:lineRule="auto"/>
        <w:contextualSpacing/>
      </w:pPr>
      <w:r>
        <w:t>You are strictly forbidden from introducing music and video files (</w:t>
      </w:r>
      <w:proofErr w:type="gramStart"/>
      <w:r>
        <w:t>e.g.</w:t>
      </w:r>
      <w:proofErr w:type="gramEnd"/>
      <w:r>
        <w:t xml:space="preserve"> ‘.mp3, .mp4, .mpeg, .wav, .</w:t>
      </w:r>
      <w:proofErr w:type="spellStart"/>
      <w:r>
        <w:t>avi</w:t>
      </w:r>
      <w:proofErr w:type="spellEnd"/>
      <w:r>
        <w:t>’).  These files in many cases are copyrighted and the copying onto shared network drives or storing on your Home Drive (H:\) may breach their copyright.</w:t>
      </w:r>
    </w:p>
    <w:p w14:paraId="007A6AB1" w14:textId="77777777" w:rsidR="00B26B25" w:rsidRDefault="00B26B25" w:rsidP="00B26B25">
      <w:pPr>
        <w:pStyle w:val="ListParagraph"/>
        <w:numPr>
          <w:ilvl w:val="0"/>
          <w:numId w:val="20"/>
        </w:numPr>
        <w:spacing w:after="160" w:line="259" w:lineRule="auto"/>
        <w:contextualSpacing/>
      </w:pPr>
      <w:r>
        <w:t>You are strictly forbidden from downloading executable, music and video files when using the school’s internet provision.</w:t>
      </w:r>
    </w:p>
    <w:p w14:paraId="735BA9F1" w14:textId="77777777" w:rsidR="00B26B25" w:rsidRPr="00FB5E65" w:rsidRDefault="00B26B25" w:rsidP="00B26B25">
      <w:pPr>
        <w:pStyle w:val="Heading1"/>
      </w:pPr>
      <w:bookmarkStart w:id="16" w:name="_Toc118465225"/>
      <w:r w:rsidRPr="00FB5E65">
        <w:t>Accessing Remote Systems</w:t>
      </w:r>
      <w:bookmarkEnd w:id="16"/>
    </w:p>
    <w:p w14:paraId="1E9371BF" w14:textId="77777777" w:rsidR="00B26B25" w:rsidRPr="00FB5E65" w:rsidRDefault="00B26B25" w:rsidP="00B26B25">
      <w:pPr>
        <w:pStyle w:val="ListParagraph"/>
        <w:numPr>
          <w:ilvl w:val="0"/>
          <w:numId w:val="20"/>
        </w:numPr>
        <w:spacing w:after="150" w:line="259" w:lineRule="auto"/>
        <w:contextualSpacing/>
        <w:jc w:val="both"/>
      </w:pPr>
      <w:r>
        <w:t>you</w:t>
      </w:r>
      <w:r w:rsidRPr="00FB5E65">
        <w:t xml:space="preserve"> are only permitted to access remote systems authorised by PMGHS.  </w:t>
      </w:r>
    </w:p>
    <w:p w14:paraId="197F80AF" w14:textId="77777777" w:rsidR="00B26B25" w:rsidRDefault="00B26B25" w:rsidP="00B26B25">
      <w:pPr>
        <w:pStyle w:val="Heading1"/>
      </w:pPr>
      <w:bookmarkStart w:id="17" w:name="_Toc118465226"/>
      <w:r>
        <w:t>Pupil accounts: setting your password</w:t>
      </w:r>
      <w:bookmarkEnd w:id="17"/>
    </w:p>
    <w:p w14:paraId="4B787A50" w14:textId="77777777" w:rsidR="00B26B25" w:rsidRDefault="00B26B25" w:rsidP="00B26B25">
      <w:pPr>
        <w:pStyle w:val="ListParagraph"/>
        <w:numPr>
          <w:ilvl w:val="0"/>
          <w:numId w:val="20"/>
        </w:numPr>
        <w:spacing w:after="160" w:line="259" w:lineRule="auto"/>
        <w:contextualSpacing/>
      </w:pPr>
      <w:r>
        <w:t xml:space="preserve">When joining the </w:t>
      </w:r>
      <w:proofErr w:type="gramStart"/>
      <w:r>
        <w:t>school</w:t>
      </w:r>
      <w:proofErr w:type="gramEnd"/>
      <w:r>
        <w:t xml:space="preserve"> you are allocated an account which you take responsibility for. This account enables you to access the school provided systems (e.g., Microsoft Teams) and you are responsible for all the activity that takes place under your username. Ordinarily passwords are provided by the school, however if you are asked to set a password for your account you should:</w:t>
      </w:r>
    </w:p>
    <w:p w14:paraId="67F92680" w14:textId="77777777" w:rsidR="00B26B25" w:rsidRDefault="00B26B25" w:rsidP="00B26B25">
      <w:pPr>
        <w:pStyle w:val="ListParagraph"/>
        <w:numPr>
          <w:ilvl w:val="0"/>
          <w:numId w:val="21"/>
        </w:numPr>
        <w:spacing w:after="160" w:line="259" w:lineRule="auto"/>
        <w:contextualSpacing/>
      </w:pPr>
      <w:r>
        <w:t xml:space="preserve">use a combination of letters, numbers and </w:t>
      </w:r>
      <w:proofErr w:type="gramStart"/>
      <w:r>
        <w:t>symbols;</w:t>
      </w:r>
      <w:proofErr w:type="gramEnd"/>
    </w:p>
    <w:p w14:paraId="5C46FBBA" w14:textId="77777777" w:rsidR="00B26B25" w:rsidRDefault="00B26B25" w:rsidP="00B26B25">
      <w:pPr>
        <w:pStyle w:val="ListParagraph"/>
        <w:numPr>
          <w:ilvl w:val="0"/>
          <w:numId w:val="21"/>
        </w:numPr>
        <w:spacing w:after="160" w:line="259" w:lineRule="auto"/>
        <w:contextualSpacing/>
      </w:pPr>
      <w:r>
        <w:t xml:space="preserve">try using a memorable saying or </w:t>
      </w:r>
      <w:proofErr w:type="gramStart"/>
      <w:r>
        <w:t>phrase;</w:t>
      </w:r>
      <w:proofErr w:type="gramEnd"/>
    </w:p>
    <w:p w14:paraId="2A33F8BF" w14:textId="77777777" w:rsidR="00B26B25" w:rsidRDefault="00B26B25" w:rsidP="00B26B25">
      <w:pPr>
        <w:pStyle w:val="ListParagraph"/>
        <w:numPr>
          <w:ilvl w:val="0"/>
          <w:numId w:val="21"/>
        </w:numPr>
        <w:spacing w:after="160" w:line="259" w:lineRule="auto"/>
        <w:contextualSpacing/>
      </w:pPr>
      <w:r>
        <w:t>not tell anyone your password and never write it down.</w:t>
      </w:r>
    </w:p>
    <w:p w14:paraId="26DA79A0" w14:textId="77777777" w:rsidR="00B26B25" w:rsidRDefault="00B26B25" w:rsidP="00B26B25">
      <w:pPr>
        <w:pStyle w:val="ListParagraph"/>
        <w:numPr>
          <w:ilvl w:val="0"/>
          <w:numId w:val="20"/>
        </w:numPr>
        <w:spacing w:after="160" w:line="259" w:lineRule="auto"/>
        <w:contextualSpacing/>
      </w:pPr>
      <w:r>
        <w:t>If you are worried someone has guessed your account password, you will need to immediately inform a member of staff.</w:t>
      </w:r>
    </w:p>
    <w:p w14:paraId="2678B87B" w14:textId="77777777" w:rsidR="00B26B25" w:rsidRDefault="00B26B25" w:rsidP="00B26B25">
      <w:pPr>
        <w:pStyle w:val="Heading1"/>
      </w:pPr>
      <w:bookmarkStart w:id="18" w:name="_Toc118465227"/>
      <w:r>
        <w:lastRenderedPageBreak/>
        <w:t>Pupil accounts: saving your work</w:t>
      </w:r>
      <w:bookmarkEnd w:id="18"/>
    </w:p>
    <w:p w14:paraId="004A19DC" w14:textId="77777777" w:rsidR="00B26B25" w:rsidRDefault="00B26B25" w:rsidP="00B26B25">
      <w:pPr>
        <w:pStyle w:val="ListParagraph"/>
        <w:numPr>
          <w:ilvl w:val="0"/>
          <w:numId w:val="20"/>
        </w:numPr>
        <w:spacing w:after="160" w:line="259" w:lineRule="auto"/>
        <w:contextualSpacing/>
      </w:pPr>
      <w:r>
        <w:t xml:space="preserve">Your personal space on the school ICT network is known as OneDrive. You should save your work to the school OneDrive unless advised otherwise by a member of staff. </w:t>
      </w:r>
    </w:p>
    <w:p w14:paraId="35CEB1DD" w14:textId="77777777" w:rsidR="00B26B25" w:rsidRDefault="00B26B25" w:rsidP="00B26B25">
      <w:pPr>
        <w:pStyle w:val="ListParagraph"/>
        <w:numPr>
          <w:ilvl w:val="0"/>
          <w:numId w:val="20"/>
        </w:numPr>
        <w:spacing w:after="160" w:line="259" w:lineRule="auto"/>
        <w:contextualSpacing/>
      </w:pPr>
      <w:r>
        <w:t xml:space="preserve"> Do not save to the C: drive on school computers as this is not backed up. </w:t>
      </w:r>
    </w:p>
    <w:p w14:paraId="558A33D1" w14:textId="77777777" w:rsidR="00B26B25" w:rsidRDefault="00B26B25" w:rsidP="00B26B25">
      <w:pPr>
        <w:pStyle w:val="ListParagraph"/>
        <w:numPr>
          <w:ilvl w:val="0"/>
          <w:numId w:val="20"/>
        </w:numPr>
        <w:spacing w:after="160" w:line="259" w:lineRule="auto"/>
        <w:contextualSpacing/>
      </w:pPr>
      <w:r>
        <w:t>You</w:t>
      </w:r>
      <w:r w:rsidRPr="00FB5E65">
        <w:t xml:space="preserve"> must not use external media (</w:t>
      </w:r>
      <w:proofErr w:type="gramStart"/>
      <w:r w:rsidRPr="00FB5E65">
        <w:t>e.g.</w:t>
      </w:r>
      <w:proofErr w:type="gramEnd"/>
      <w:r w:rsidRPr="00FB5E65">
        <w:t xml:space="preserve"> USB memory and external hard disks) as </w:t>
      </w:r>
      <w:r>
        <w:t>your</w:t>
      </w:r>
      <w:r w:rsidRPr="00FB5E65">
        <w:t xml:space="preserve"> primary storage repository as it is not possible to recover lost or corrupted files.  Students are advised to save all files </w:t>
      </w:r>
      <w:r>
        <w:t xml:space="preserve">OneDrive </w:t>
      </w:r>
      <w:r w:rsidRPr="00FB5E65">
        <w:t>where it is routinely backed up and easily accessed both onsite and remotely.  Students are advised to regularly save amendments to their files to minimise data loss if their service is interrupted.</w:t>
      </w:r>
    </w:p>
    <w:p w14:paraId="31F2BA8F" w14:textId="77777777" w:rsidR="00B26B25" w:rsidRDefault="00B26B25" w:rsidP="00B26B25">
      <w:pPr>
        <w:pStyle w:val="ListParagraph"/>
        <w:numPr>
          <w:ilvl w:val="0"/>
          <w:numId w:val="20"/>
        </w:numPr>
        <w:spacing w:after="160" w:line="259" w:lineRule="auto"/>
        <w:contextualSpacing/>
      </w:pPr>
      <w:r>
        <w:t xml:space="preserve">If you do save to a USB memory stick, make sure that you know which the most recent version is </w:t>
      </w:r>
      <w:proofErr w:type="gramStart"/>
      <w:r>
        <w:t>and also</w:t>
      </w:r>
      <w:proofErr w:type="gramEnd"/>
      <w:r>
        <w:t xml:space="preserve"> keep a backup copy.</w:t>
      </w:r>
    </w:p>
    <w:p w14:paraId="47EBCD6D" w14:textId="77777777" w:rsidR="00B26B25" w:rsidRDefault="00B26B25" w:rsidP="00B26B25">
      <w:pPr>
        <w:pStyle w:val="Heading1"/>
      </w:pPr>
      <w:bookmarkStart w:id="19" w:name="_Toc118465228"/>
      <w:r>
        <w:t>Pupil accounts: Microsoft Teams</w:t>
      </w:r>
      <w:bookmarkEnd w:id="19"/>
    </w:p>
    <w:p w14:paraId="3C34A165" w14:textId="77777777" w:rsidR="00B26B25" w:rsidRDefault="00B26B25" w:rsidP="00B26B25">
      <w:pPr>
        <w:pStyle w:val="ListParagraph"/>
        <w:numPr>
          <w:ilvl w:val="0"/>
          <w:numId w:val="20"/>
        </w:numPr>
        <w:spacing w:after="160" w:line="259" w:lineRule="auto"/>
        <w:contextualSpacing/>
      </w:pPr>
      <w:r>
        <w:t>The user login account you are provided with allows you to access school provided services such as Microsoft Teams. You are expected to use this and other services in a responsible manner, and do so in accordance with the following guidelines:</w:t>
      </w:r>
    </w:p>
    <w:p w14:paraId="4A206E84" w14:textId="77777777" w:rsidR="00B26B25" w:rsidRDefault="00B26B25" w:rsidP="00B26B25">
      <w:pPr>
        <w:pStyle w:val="ListParagraph"/>
        <w:numPr>
          <w:ilvl w:val="0"/>
          <w:numId w:val="21"/>
        </w:numPr>
        <w:spacing w:after="160" w:line="259" w:lineRule="auto"/>
        <w:contextualSpacing/>
      </w:pPr>
      <w:r>
        <w:t xml:space="preserve">Do not attempt to access accounts that belong to other pupils or school </w:t>
      </w:r>
      <w:proofErr w:type="gramStart"/>
      <w:r>
        <w:t>staff;</w:t>
      </w:r>
      <w:proofErr w:type="gramEnd"/>
    </w:p>
    <w:p w14:paraId="593C9B16" w14:textId="77777777" w:rsidR="00B26B25" w:rsidRDefault="00B26B25" w:rsidP="00B26B25">
      <w:pPr>
        <w:pStyle w:val="ListParagraph"/>
        <w:numPr>
          <w:ilvl w:val="0"/>
          <w:numId w:val="21"/>
        </w:numPr>
        <w:spacing w:after="160" w:line="259" w:lineRule="auto"/>
        <w:contextualSpacing/>
      </w:pPr>
      <w:r>
        <w:t xml:space="preserve">Do not use accounts that belong to others unless permission has been </w:t>
      </w:r>
      <w:proofErr w:type="gramStart"/>
      <w:r>
        <w:t>granted;</w:t>
      </w:r>
      <w:proofErr w:type="gramEnd"/>
      <w:r>
        <w:t xml:space="preserve"> </w:t>
      </w:r>
    </w:p>
    <w:p w14:paraId="051692BB" w14:textId="77777777" w:rsidR="00B26B25" w:rsidRDefault="00B26B25" w:rsidP="00B26B25">
      <w:pPr>
        <w:pStyle w:val="ListParagraph"/>
        <w:numPr>
          <w:ilvl w:val="0"/>
          <w:numId w:val="21"/>
        </w:numPr>
        <w:spacing w:after="160" w:line="259" w:lineRule="auto"/>
        <w:contextualSpacing/>
      </w:pPr>
      <w:r>
        <w:t xml:space="preserve">Do not open or forward any information or attachment, or other communication from an unrecognised source or that you suspect may contain inappropriate material or viruses report the item to a member of </w:t>
      </w:r>
      <w:proofErr w:type="gramStart"/>
      <w:r>
        <w:t>staff;</w:t>
      </w:r>
      <w:proofErr w:type="gramEnd"/>
    </w:p>
    <w:p w14:paraId="4E07CD73" w14:textId="77777777" w:rsidR="00B26B25" w:rsidRDefault="00B26B25" w:rsidP="00B26B25">
      <w:pPr>
        <w:pStyle w:val="ListParagraph"/>
        <w:numPr>
          <w:ilvl w:val="0"/>
          <w:numId w:val="21"/>
        </w:numPr>
        <w:spacing w:after="160" w:line="259" w:lineRule="auto"/>
        <w:contextualSpacing/>
      </w:pPr>
      <w:r>
        <w:t xml:space="preserve">Do not send, forward, share, print or transmit - in any form - any offensive, </w:t>
      </w:r>
      <w:proofErr w:type="gramStart"/>
      <w:r>
        <w:t>obscene,  violent</w:t>
      </w:r>
      <w:proofErr w:type="gramEnd"/>
      <w:r>
        <w:t>, or dangerous material;</w:t>
      </w:r>
    </w:p>
    <w:p w14:paraId="1C61937D" w14:textId="77777777" w:rsidR="00B26B25" w:rsidRDefault="00B26B25" w:rsidP="00B26B25">
      <w:pPr>
        <w:pStyle w:val="ListParagraph"/>
        <w:numPr>
          <w:ilvl w:val="0"/>
          <w:numId w:val="21"/>
        </w:numPr>
        <w:spacing w:after="160" w:line="259" w:lineRule="auto"/>
        <w:contextualSpacing/>
      </w:pPr>
      <w:r>
        <w:t xml:space="preserve">Do not send, forward, or share chain letter emails, jokes, spam </w:t>
      </w:r>
      <w:proofErr w:type="gramStart"/>
      <w:r>
        <w:t>etc;</w:t>
      </w:r>
      <w:proofErr w:type="gramEnd"/>
    </w:p>
    <w:p w14:paraId="6663ECA9" w14:textId="77777777" w:rsidR="00B26B25" w:rsidRDefault="00B26B25" w:rsidP="00B26B25">
      <w:pPr>
        <w:pStyle w:val="ListParagraph"/>
        <w:numPr>
          <w:ilvl w:val="0"/>
          <w:numId w:val="21"/>
        </w:numPr>
        <w:spacing w:after="160" w:line="259" w:lineRule="auto"/>
        <w:contextualSpacing/>
      </w:pPr>
      <w:r>
        <w:t>Do not reveal any personal information about yourself or anyone else, especially home</w:t>
      </w:r>
    </w:p>
    <w:p w14:paraId="227B0FD3" w14:textId="77777777" w:rsidR="00B26B25" w:rsidRDefault="00B26B25" w:rsidP="00B26B25">
      <w:pPr>
        <w:pStyle w:val="ListParagraph"/>
      </w:pPr>
      <w:r>
        <w:t xml:space="preserve">addresses, personal telephone numbers, usernames, or </w:t>
      </w:r>
      <w:proofErr w:type="gramStart"/>
      <w:r>
        <w:t>passwords;</w:t>
      </w:r>
      <w:proofErr w:type="gramEnd"/>
    </w:p>
    <w:p w14:paraId="661AD1DD" w14:textId="77777777" w:rsidR="00B26B25" w:rsidRDefault="00B26B25" w:rsidP="00B26B25">
      <w:pPr>
        <w:pStyle w:val="ListParagraph"/>
        <w:numPr>
          <w:ilvl w:val="0"/>
          <w:numId w:val="21"/>
        </w:numPr>
        <w:spacing w:after="160" w:line="259" w:lineRule="auto"/>
        <w:contextualSpacing/>
      </w:pPr>
      <w:r>
        <w:t xml:space="preserve">Use appropriate language - what you say and do can be viewed by </w:t>
      </w:r>
      <w:proofErr w:type="gramStart"/>
      <w:r>
        <w:t>others;</w:t>
      </w:r>
      <w:proofErr w:type="gramEnd"/>
    </w:p>
    <w:p w14:paraId="2DF1FEAD" w14:textId="77777777" w:rsidR="00B26B25" w:rsidRDefault="00B26B25" w:rsidP="00B26B25">
      <w:pPr>
        <w:pStyle w:val="ListParagraph"/>
        <w:numPr>
          <w:ilvl w:val="0"/>
          <w:numId w:val="21"/>
        </w:numPr>
        <w:spacing w:after="160" w:line="259" w:lineRule="auto"/>
        <w:contextualSpacing/>
      </w:pPr>
      <w:r>
        <w:t xml:space="preserve">Consider the file size of an attachment, files exceeding 25MB in size are </w:t>
      </w:r>
      <w:proofErr w:type="gramStart"/>
      <w:r>
        <w:t>generally  considered</w:t>
      </w:r>
      <w:proofErr w:type="gramEnd"/>
      <w:r>
        <w:t xml:space="preserve"> to be excessively large and you should consider using other methods to transfer  such files (speak to a member of staff to find out how to do this) (if allowed).</w:t>
      </w:r>
    </w:p>
    <w:p w14:paraId="37C40233" w14:textId="77777777" w:rsidR="00B26B25" w:rsidRDefault="00B26B25" w:rsidP="00B26B25">
      <w:pPr>
        <w:pStyle w:val="ListParagraph"/>
        <w:numPr>
          <w:ilvl w:val="0"/>
          <w:numId w:val="21"/>
        </w:numPr>
        <w:spacing w:after="160" w:line="259" w:lineRule="auto"/>
        <w:contextualSpacing/>
      </w:pPr>
      <w:r w:rsidRPr="0011737D">
        <w:t>y</w:t>
      </w:r>
      <w:r>
        <w:t>our</w:t>
      </w:r>
      <w:r w:rsidRPr="0011737D">
        <w:t xml:space="preserve"> behaviour in the virtual classroom should mirror that in the physical classroom</w:t>
      </w:r>
      <w:r>
        <w:t>.</w:t>
      </w:r>
    </w:p>
    <w:p w14:paraId="75951FB6" w14:textId="77777777" w:rsidR="00B26B25" w:rsidRDefault="00B26B25" w:rsidP="00B26B25">
      <w:pPr>
        <w:pStyle w:val="ListParagraph"/>
        <w:numPr>
          <w:ilvl w:val="0"/>
          <w:numId w:val="20"/>
        </w:numPr>
        <w:spacing w:after="160" w:line="259" w:lineRule="auto"/>
        <w:contextualSpacing/>
      </w:pPr>
      <w:r>
        <w:t>If you are concerned about any communication you have received, you should contact a member of staff immediately.</w:t>
      </w:r>
    </w:p>
    <w:p w14:paraId="74EE8A5E" w14:textId="77777777" w:rsidR="00B26B25" w:rsidRDefault="00B26B25" w:rsidP="00B26B25">
      <w:pPr>
        <w:pStyle w:val="Heading1"/>
      </w:pPr>
      <w:bookmarkStart w:id="20" w:name="_Toc118465229"/>
      <w:r>
        <w:t>Use of the internet</w:t>
      </w:r>
      <w:bookmarkEnd w:id="20"/>
    </w:p>
    <w:p w14:paraId="7E3F1EB9" w14:textId="77777777" w:rsidR="00B26B25" w:rsidRDefault="00B26B25" w:rsidP="00B26B25">
      <w:pPr>
        <w:pStyle w:val="ListParagraph"/>
        <w:numPr>
          <w:ilvl w:val="0"/>
          <w:numId w:val="20"/>
        </w:numPr>
        <w:spacing w:after="160" w:line="259" w:lineRule="auto"/>
        <w:contextualSpacing/>
      </w:pPr>
      <w:r>
        <w:t xml:space="preserve">A web-filtering system is in place at the school. Although internet usage is supervised and filtered within the school, it is impossible to guarantee that all potentially harmful material is filtered. Some pupils may find ways to access material that is inaccurate, defamatory, </w:t>
      </w:r>
      <w:proofErr w:type="gramStart"/>
      <w:r>
        <w:t>illegal</w:t>
      </w:r>
      <w:proofErr w:type="gramEnd"/>
      <w:r>
        <w:t xml:space="preserve"> or potentially offensive to some people. If you come across any inappropriate website or content whilst using the ICT equipment, you must report it to a member of staff immediately.</w:t>
      </w:r>
    </w:p>
    <w:p w14:paraId="568A92AC" w14:textId="77777777" w:rsidR="00B26B25" w:rsidRDefault="00B26B25" w:rsidP="00B26B25">
      <w:pPr>
        <w:pStyle w:val="ListParagraph"/>
        <w:numPr>
          <w:ilvl w:val="0"/>
          <w:numId w:val="20"/>
        </w:numPr>
        <w:spacing w:after="160" w:line="259" w:lineRule="auto"/>
        <w:contextualSpacing/>
      </w:pPr>
      <w:r>
        <w:t>The use of the internet is a privilege and inappropriate use will result in sanctions being applied by the school.</w:t>
      </w:r>
    </w:p>
    <w:p w14:paraId="1D29A6E1" w14:textId="77777777" w:rsidR="00B26B25" w:rsidRDefault="00B26B25" w:rsidP="00B26B25">
      <w:pPr>
        <w:pStyle w:val="ListParagraph"/>
        <w:numPr>
          <w:ilvl w:val="0"/>
          <w:numId w:val="20"/>
        </w:numPr>
        <w:spacing w:after="160" w:line="259" w:lineRule="auto"/>
        <w:contextualSpacing/>
      </w:pPr>
      <w:r>
        <w:t>All internet access is logged and monitored. Use of the internet should be in accordance with the following guidelines. You must:</w:t>
      </w:r>
    </w:p>
    <w:p w14:paraId="61F3C9C5" w14:textId="77777777" w:rsidR="00B26B25" w:rsidRDefault="00B26B25" w:rsidP="00B26B25">
      <w:pPr>
        <w:pStyle w:val="ListParagraph"/>
        <w:numPr>
          <w:ilvl w:val="0"/>
          <w:numId w:val="22"/>
        </w:numPr>
        <w:spacing w:after="160" w:line="259" w:lineRule="auto"/>
        <w:contextualSpacing/>
      </w:pPr>
      <w:r>
        <w:t xml:space="preserve">not upload any files to social media sites; this includes images or videos that are taken on school </w:t>
      </w:r>
      <w:proofErr w:type="gramStart"/>
      <w:r>
        <w:t>premises;</w:t>
      </w:r>
      <w:proofErr w:type="gramEnd"/>
    </w:p>
    <w:p w14:paraId="60908812" w14:textId="77777777" w:rsidR="00B26B25" w:rsidRDefault="00B26B25" w:rsidP="00B26B25">
      <w:pPr>
        <w:pStyle w:val="ListParagraph"/>
        <w:numPr>
          <w:ilvl w:val="0"/>
          <w:numId w:val="22"/>
        </w:numPr>
        <w:spacing w:after="160" w:line="259" w:lineRule="auto"/>
        <w:contextualSpacing/>
      </w:pPr>
      <w:r>
        <w:lastRenderedPageBreak/>
        <w:t>only access suitable material – the internet is not to be used to download, send, print, display or transmit material that would cause offence or break the law (this includes accessing sites meant for adults of 18 years or older such as pornographic or gambling sites</w:t>
      </w:r>
      <w:proofErr w:type="gramStart"/>
      <w:r>
        <w:t>);</w:t>
      </w:r>
      <w:proofErr w:type="gramEnd"/>
    </w:p>
    <w:p w14:paraId="23C0FDE5" w14:textId="77777777" w:rsidR="00B26B25" w:rsidRDefault="00B26B25" w:rsidP="00B26B25">
      <w:pPr>
        <w:pStyle w:val="ListParagraph"/>
        <w:numPr>
          <w:ilvl w:val="0"/>
          <w:numId w:val="22"/>
        </w:numPr>
        <w:spacing w:after="160" w:line="259" w:lineRule="auto"/>
        <w:contextualSpacing/>
      </w:pPr>
      <w:r>
        <w:t xml:space="preserve">not access internet chat sites - you could be placing yourself at </w:t>
      </w:r>
      <w:proofErr w:type="gramStart"/>
      <w:r>
        <w:t>risk;</w:t>
      </w:r>
      <w:proofErr w:type="gramEnd"/>
    </w:p>
    <w:p w14:paraId="3DD90E7C" w14:textId="77777777" w:rsidR="00B26B25" w:rsidRDefault="00B26B25" w:rsidP="00B26B25">
      <w:pPr>
        <w:pStyle w:val="ListParagraph"/>
        <w:numPr>
          <w:ilvl w:val="0"/>
          <w:numId w:val="22"/>
        </w:numPr>
        <w:spacing w:after="160" w:line="259" w:lineRule="auto"/>
        <w:contextualSpacing/>
      </w:pPr>
      <w:r>
        <w:t xml:space="preserve">never give or enter your personal information on a website, especially your home address, </w:t>
      </w:r>
    </w:p>
    <w:p w14:paraId="4B0D9226" w14:textId="77777777" w:rsidR="00B26B25" w:rsidRDefault="00B26B25" w:rsidP="00B26B25">
      <w:pPr>
        <w:pStyle w:val="ListParagraph"/>
        <w:numPr>
          <w:ilvl w:val="0"/>
          <w:numId w:val="22"/>
        </w:numPr>
        <w:spacing w:after="160" w:line="259" w:lineRule="auto"/>
        <w:contextualSpacing/>
      </w:pPr>
      <w:r>
        <w:t xml:space="preserve">your mobile number or </w:t>
      </w:r>
      <w:proofErr w:type="gramStart"/>
      <w:r>
        <w:t>passwords;</w:t>
      </w:r>
      <w:proofErr w:type="gramEnd"/>
    </w:p>
    <w:p w14:paraId="62AC933F" w14:textId="77777777" w:rsidR="00B26B25" w:rsidRDefault="00B26B25" w:rsidP="00B26B25">
      <w:pPr>
        <w:pStyle w:val="ListParagraph"/>
        <w:numPr>
          <w:ilvl w:val="0"/>
          <w:numId w:val="22"/>
        </w:numPr>
        <w:spacing w:after="160" w:line="259" w:lineRule="auto"/>
        <w:contextualSpacing/>
      </w:pPr>
      <w:r>
        <w:t xml:space="preserve">not access online gaming sites - your use of the internet is for educational purposes </w:t>
      </w:r>
      <w:proofErr w:type="gramStart"/>
      <w:r>
        <w:t>only;</w:t>
      </w:r>
      <w:proofErr w:type="gramEnd"/>
    </w:p>
    <w:p w14:paraId="1199B0C1" w14:textId="77777777" w:rsidR="00B26B25" w:rsidRDefault="00B26B25" w:rsidP="00B26B25">
      <w:pPr>
        <w:pStyle w:val="ListParagraph"/>
        <w:numPr>
          <w:ilvl w:val="0"/>
          <w:numId w:val="22"/>
        </w:numPr>
        <w:spacing w:after="160" w:line="259" w:lineRule="auto"/>
        <w:contextualSpacing/>
      </w:pPr>
      <w:r>
        <w:t xml:space="preserve">not download or install licenced or unlicenced software from the internet, </w:t>
      </w:r>
    </w:p>
    <w:p w14:paraId="501E9FEC" w14:textId="77777777" w:rsidR="00B26B25" w:rsidRDefault="00B26B25" w:rsidP="00B26B25">
      <w:pPr>
        <w:pStyle w:val="ListParagraph"/>
        <w:numPr>
          <w:ilvl w:val="0"/>
          <w:numId w:val="22"/>
        </w:numPr>
        <w:spacing w:after="160" w:line="259" w:lineRule="auto"/>
        <w:contextualSpacing/>
      </w:pPr>
      <w:r>
        <w:t xml:space="preserve">not use the internet to order goods or services from online shopping or auction </w:t>
      </w:r>
      <w:proofErr w:type="gramStart"/>
      <w:r>
        <w:t>sites;</w:t>
      </w:r>
      <w:proofErr w:type="gramEnd"/>
    </w:p>
    <w:p w14:paraId="41EA0956" w14:textId="77777777" w:rsidR="00B26B25" w:rsidRDefault="00B26B25" w:rsidP="00B26B25">
      <w:pPr>
        <w:pStyle w:val="ListParagraph"/>
        <w:numPr>
          <w:ilvl w:val="0"/>
          <w:numId w:val="22"/>
        </w:numPr>
        <w:spacing w:after="160" w:line="259" w:lineRule="auto"/>
        <w:contextualSpacing/>
      </w:pPr>
      <w:r>
        <w:t xml:space="preserve">not subscribe to any newsletter, catalogue or other form of correspondence via the </w:t>
      </w:r>
      <w:proofErr w:type="gramStart"/>
      <w:r>
        <w:t>internet;</w:t>
      </w:r>
      <w:proofErr w:type="gramEnd"/>
    </w:p>
    <w:p w14:paraId="4A74F199" w14:textId="77777777" w:rsidR="00B26B25" w:rsidRDefault="00B26B25" w:rsidP="00B26B25">
      <w:pPr>
        <w:pStyle w:val="ListParagraph"/>
        <w:numPr>
          <w:ilvl w:val="0"/>
          <w:numId w:val="22"/>
        </w:numPr>
        <w:spacing w:after="160" w:line="259" w:lineRule="auto"/>
        <w:contextualSpacing/>
      </w:pPr>
      <w:r>
        <w:t>not download any unlicensed material such as music, videos, TV programmes, games, and PDF files - this is considered illegal and therefore not permitted.</w:t>
      </w:r>
    </w:p>
    <w:p w14:paraId="03654DC2" w14:textId="77777777" w:rsidR="00B26B25" w:rsidRDefault="00B26B25" w:rsidP="00B26B25">
      <w:pPr>
        <w:pStyle w:val="Heading1"/>
      </w:pPr>
      <w:bookmarkStart w:id="21" w:name="_Toc118465230"/>
      <w:r>
        <w:t>Use of ICT equipment</w:t>
      </w:r>
      <w:bookmarkEnd w:id="21"/>
    </w:p>
    <w:p w14:paraId="6064B06A" w14:textId="77777777" w:rsidR="00B26B25" w:rsidRDefault="00B26B25" w:rsidP="00B26B25">
      <w:pPr>
        <w:pStyle w:val="ListParagraph"/>
        <w:numPr>
          <w:ilvl w:val="0"/>
          <w:numId w:val="20"/>
        </w:numPr>
        <w:spacing w:after="160" w:line="259" w:lineRule="auto"/>
        <w:contextualSpacing/>
      </w:pPr>
      <w:r>
        <w:t>You have a responsibility towards the care of any school ICT equipment.</w:t>
      </w:r>
    </w:p>
    <w:p w14:paraId="11D0C168" w14:textId="77777777" w:rsidR="00B26B25" w:rsidRDefault="00B26B25" w:rsidP="00B26B25">
      <w:pPr>
        <w:pStyle w:val="ListParagraph"/>
        <w:numPr>
          <w:ilvl w:val="0"/>
          <w:numId w:val="20"/>
        </w:numPr>
        <w:spacing w:after="160" w:line="259" w:lineRule="auto"/>
        <w:contextualSpacing/>
      </w:pPr>
      <w:r>
        <w:t>You must keep all liquids and food away from any ICT equipment.</w:t>
      </w:r>
    </w:p>
    <w:p w14:paraId="10985FAB" w14:textId="77777777" w:rsidR="00B26B25" w:rsidRDefault="00B26B25" w:rsidP="00B26B25">
      <w:pPr>
        <w:pStyle w:val="ListParagraph"/>
        <w:numPr>
          <w:ilvl w:val="0"/>
          <w:numId w:val="20"/>
        </w:numPr>
        <w:spacing w:after="160" w:line="259" w:lineRule="auto"/>
        <w:contextualSpacing/>
      </w:pPr>
      <w:r>
        <w:t>Downloading and installing software packages, whether licenced or unlicenced, on school-owned equipment is not permitted.</w:t>
      </w:r>
    </w:p>
    <w:p w14:paraId="409ACF08" w14:textId="77777777" w:rsidR="00B26B25" w:rsidRDefault="00B26B25" w:rsidP="00B26B25">
      <w:pPr>
        <w:pStyle w:val="ListParagraph"/>
        <w:numPr>
          <w:ilvl w:val="0"/>
          <w:numId w:val="20"/>
        </w:numPr>
        <w:spacing w:after="160" w:line="259" w:lineRule="auto"/>
        <w:contextualSpacing/>
      </w:pPr>
      <w:r>
        <w:t>You must not:</w:t>
      </w:r>
    </w:p>
    <w:p w14:paraId="0E052A52" w14:textId="77777777" w:rsidR="00B26B25" w:rsidRDefault="00B26B25" w:rsidP="00B26B25">
      <w:pPr>
        <w:pStyle w:val="ListParagraph"/>
        <w:numPr>
          <w:ilvl w:val="0"/>
          <w:numId w:val="21"/>
        </w:numPr>
        <w:spacing w:after="160" w:line="259" w:lineRule="auto"/>
        <w:contextualSpacing/>
      </w:pPr>
      <w:r>
        <w:t xml:space="preserve">allow anyone to use your device when you are logged </w:t>
      </w:r>
      <w:proofErr w:type="gramStart"/>
      <w:r>
        <w:t>in;</w:t>
      </w:r>
      <w:proofErr w:type="gramEnd"/>
      <w:r>
        <w:t xml:space="preserve"> </w:t>
      </w:r>
    </w:p>
    <w:p w14:paraId="7735390B" w14:textId="77777777" w:rsidR="00B26B25" w:rsidRDefault="00B26B25" w:rsidP="00B26B25">
      <w:pPr>
        <w:pStyle w:val="ListParagraph"/>
        <w:numPr>
          <w:ilvl w:val="0"/>
          <w:numId w:val="21"/>
        </w:numPr>
        <w:spacing w:after="160" w:line="259" w:lineRule="auto"/>
        <w:contextualSpacing/>
      </w:pPr>
      <w:r>
        <w:t xml:space="preserve">use another user’s device without their </w:t>
      </w:r>
      <w:proofErr w:type="gramStart"/>
      <w:r>
        <w:t>permission;</w:t>
      </w:r>
      <w:proofErr w:type="gramEnd"/>
    </w:p>
    <w:p w14:paraId="4FDA501C" w14:textId="77777777" w:rsidR="00B26B25" w:rsidRDefault="00B26B25" w:rsidP="00B26B25">
      <w:pPr>
        <w:pStyle w:val="ListParagraph"/>
        <w:numPr>
          <w:ilvl w:val="0"/>
          <w:numId w:val="21"/>
        </w:numPr>
        <w:spacing w:after="160" w:line="259" w:lineRule="auto"/>
        <w:contextualSpacing/>
      </w:pPr>
      <w:r>
        <w:t xml:space="preserve">copy or distribute licenced software for installation on other ICT </w:t>
      </w:r>
      <w:proofErr w:type="gramStart"/>
      <w:r>
        <w:t>equipment;</w:t>
      </w:r>
      <w:proofErr w:type="gramEnd"/>
    </w:p>
    <w:p w14:paraId="0540186B" w14:textId="77777777" w:rsidR="00B26B25" w:rsidRDefault="00B26B25" w:rsidP="00B26B25">
      <w:pPr>
        <w:pStyle w:val="ListParagraph"/>
        <w:numPr>
          <w:ilvl w:val="0"/>
          <w:numId w:val="21"/>
        </w:numPr>
        <w:spacing w:after="160" w:line="259" w:lineRule="auto"/>
        <w:contextualSpacing/>
      </w:pPr>
      <w:r>
        <w:t xml:space="preserve">deliberately port scan or use port scanning </w:t>
      </w:r>
      <w:proofErr w:type="gramStart"/>
      <w:r>
        <w:t>software;</w:t>
      </w:r>
      <w:proofErr w:type="gramEnd"/>
    </w:p>
    <w:p w14:paraId="06F576F9" w14:textId="77777777" w:rsidR="00B26B25" w:rsidRDefault="00B26B25" w:rsidP="00B26B25">
      <w:pPr>
        <w:pStyle w:val="ListParagraph"/>
        <w:numPr>
          <w:ilvl w:val="0"/>
          <w:numId w:val="21"/>
        </w:numPr>
        <w:spacing w:after="160" w:line="259" w:lineRule="auto"/>
        <w:contextualSpacing/>
      </w:pPr>
      <w:r>
        <w:t xml:space="preserve">use peer to peer file sharing software to download or upload obscene, copyrighted, or illegal </w:t>
      </w:r>
      <w:proofErr w:type="gramStart"/>
      <w:r>
        <w:t>material;</w:t>
      </w:r>
      <w:proofErr w:type="gramEnd"/>
    </w:p>
    <w:p w14:paraId="11E1E77B" w14:textId="77777777" w:rsidR="00B26B25" w:rsidRDefault="00B26B25" w:rsidP="00B26B25">
      <w:pPr>
        <w:pStyle w:val="ListParagraph"/>
        <w:numPr>
          <w:ilvl w:val="0"/>
          <w:numId w:val="21"/>
        </w:numPr>
        <w:spacing w:after="160" w:line="259" w:lineRule="auto"/>
        <w:contextualSpacing/>
      </w:pPr>
      <w:r>
        <w:t xml:space="preserve">connect or attempt to connect to ICT systems without </w:t>
      </w:r>
      <w:proofErr w:type="gramStart"/>
      <w:r>
        <w:t>permission;</w:t>
      </w:r>
      <w:proofErr w:type="gramEnd"/>
    </w:p>
    <w:p w14:paraId="227A15EE" w14:textId="77777777" w:rsidR="00B26B25" w:rsidRDefault="00B26B25" w:rsidP="00B26B25">
      <w:pPr>
        <w:pStyle w:val="ListParagraph"/>
        <w:numPr>
          <w:ilvl w:val="0"/>
          <w:numId w:val="21"/>
        </w:numPr>
        <w:spacing w:after="160" w:line="259" w:lineRule="auto"/>
        <w:contextualSpacing/>
      </w:pPr>
      <w:r>
        <w:t xml:space="preserve">run server operating systems or services without </w:t>
      </w:r>
      <w:proofErr w:type="gramStart"/>
      <w:r>
        <w:t>permission;</w:t>
      </w:r>
      <w:proofErr w:type="gramEnd"/>
    </w:p>
    <w:p w14:paraId="40A8006F" w14:textId="77777777" w:rsidR="00B26B25" w:rsidRDefault="00B26B25" w:rsidP="00B26B25">
      <w:pPr>
        <w:pStyle w:val="ListParagraph"/>
        <w:numPr>
          <w:ilvl w:val="0"/>
          <w:numId w:val="21"/>
        </w:numPr>
        <w:spacing w:after="160" w:line="259" w:lineRule="auto"/>
        <w:contextualSpacing/>
      </w:pPr>
      <w:r>
        <w:t>connect any form of network device (</w:t>
      </w:r>
      <w:proofErr w:type="gramStart"/>
      <w:r>
        <w:t>i.e.</w:t>
      </w:r>
      <w:proofErr w:type="gramEnd"/>
      <w:r>
        <w:t xml:space="preserve"> routers, wireless access points, switches, or hubs) to the ICT network;</w:t>
      </w:r>
    </w:p>
    <w:p w14:paraId="08258C47" w14:textId="77777777" w:rsidR="00B26B25" w:rsidRDefault="00B26B25" w:rsidP="00B26B25">
      <w:pPr>
        <w:pStyle w:val="ListParagraph"/>
        <w:numPr>
          <w:ilvl w:val="0"/>
          <w:numId w:val="21"/>
        </w:numPr>
        <w:spacing w:after="160" w:line="259" w:lineRule="auto"/>
        <w:contextualSpacing/>
      </w:pPr>
      <w:r>
        <w:t xml:space="preserve">deliberately or unintentionally cause the interruption of any school service or another user’s data or system </w:t>
      </w:r>
      <w:proofErr w:type="gramStart"/>
      <w:r>
        <w:t>e.g.</w:t>
      </w:r>
      <w:proofErr w:type="gramEnd"/>
      <w:r>
        <w:t xml:space="preserve"> by virus infection;</w:t>
      </w:r>
    </w:p>
    <w:p w14:paraId="23832D20" w14:textId="77777777" w:rsidR="00B26B25" w:rsidRDefault="00B26B25" w:rsidP="00B26B25">
      <w:pPr>
        <w:pStyle w:val="ListParagraph"/>
        <w:numPr>
          <w:ilvl w:val="0"/>
          <w:numId w:val="21"/>
        </w:numPr>
        <w:spacing w:after="160" w:line="259" w:lineRule="auto"/>
        <w:contextualSpacing/>
      </w:pPr>
      <w:r>
        <w:t>save personal media images, sound, and videos on the file server network.</w:t>
      </w:r>
    </w:p>
    <w:p w14:paraId="7A66FA57" w14:textId="77777777" w:rsidR="00B26B25" w:rsidRDefault="00B26B25" w:rsidP="00B26B25">
      <w:pPr>
        <w:pStyle w:val="ListParagraph"/>
        <w:numPr>
          <w:ilvl w:val="0"/>
          <w:numId w:val="20"/>
        </w:numPr>
        <w:spacing w:after="160" w:line="259" w:lineRule="auto"/>
        <w:contextualSpacing/>
      </w:pPr>
      <w:r>
        <w:t>You should report all faults or damage to school-owned equipment to a member of staff.</w:t>
      </w:r>
    </w:p>
    <w:p w14:paraId="5B9ED404" w14:textId="77777777" w:rsidR="00B26B25" w:rsidRDefault="00B26B25" w:rsidP="00B26B25">
      <w:pPr>
        <w:pStyle w:val="ListParagraph"/>
        <w:numPr>
          <w:ilvl w:val="0"/>
          <w:numId w:val="20"/>
        </w:numPr>
        <w:spacing w:after="160" w:line="259" w:lineRule="auto"/>
        <w:contextualSpacing/>
      </w:pPr>
      <w:r>
        <w:t>If the school has loaned you any ICT equipment to use at home, you must follow the same set of rules within this policy.</w:t>
      </w:r>
    </w:p>
    <w:p w14:paraId="77387365" w14:textId="77777777" w:rsidR="00B26B25" w:rsidRDefault="00B26B25" w:rsidP="00B26B25">
      <w:pPr>
        <w:pStyle w:val="ListParagraph"/>
        <w:numPr>
          <w:ilvl w:val="0"/>
          <w:numId w:val="20"/>
        </w:numPr>
        <w:spacing w:after="160" w:line="259" w:lineRule="auto"/>
        <w:contextualSpacing/>
      </w:pPr>
      <w:r>
        <w:t xml:space="preserve">Vandalism to ICT equipment will result in sanctions and parents will be asked to make payments for any malicious damage to the ICT equipment. Vandalism is defined as any malicious attempt to harm or destroy data of another user and deliberately decorate or damage ICT equipment. </w:t>
      </w:r>
    </w:p>
    <w:p w14:paraId="4BAFD0A4" w14:textId="77777777" w:rsidR="00B26B25" w:rsidRDefault="00B26B25" w:rsidP="00B26B25">
      <w:pPr>
        <w:pStyle w:val="ListParagraph"/>
        <w:numPr>
          <w:ilvl w:val="0"/>
          <w:numId w:val="20"/>
        </w:numPr>
        <w:spacing w:after="160" w:line="259" w:lineRule="auto"/>
        <w:contextualSpacing/>
      </w:pPr>
      <w:r>
        <w:t>Incidents of accidental damage will be dealt with on a case-by-case basis by the school. Social networking sites</w:t>
      </w:r>
    </w:p>
    <w:p w14:paraId="32E41399" w14:textId="77777777" w:rsidR="00B26B25" w:rsidRDefault="00B26B25" w:rsidP="00B26B25">
      <w:pPr>
        <w:pStyle w:val="ListParagraph"/>
        <w:numPr>
          <w:ilvl w:val="0"/>
          <w:numId w:val="20"/>
        </w:numPr>
        <w:spacing w:after="160" w:line="259" w:lineRule="auto"/>
        <w:contextualSpacing/>
      </w:pPr>
      <w:r>
        <w:t xml:space="preserve">You are not permitted to access social networking sites such as Facebook, </w:t>
      </w:r>
      <w:proofErr w:type="gramStart"/>
      <w:r>
        <w:t>Twitter</w:t>
      </w:r>
      <w:proofErr w:type="gramEnd"/>
      <w:r>
        <w:t xml:space="preserve"> and Instagram on school equipment (either in the classroom or at home, via a loaned laptop).</w:t>
      </w:r>
    </w:p>
    <w:p w14:paraId="72D09D42" w14:textId="77777777" w:rsidR="00B26B25" w:rsidRDefault="00B26B25" w:rsidP="00B26B25">
      <w:pPr>
        <w:pStyle w:val="ListParagraph"/>
        <w:numPr>
          <w:ilvl w:val="0"/>
          <w:numId w:val="20"/>
        </w:numPr>
        <w:spacing w:after="160" w:line="259" w:lineRule="auto"/>
        <w:contextualSpacing/>
      </w:pPr>
      <w:r>
        <w:t xml:space="preserve">You are not permitted to have staff at the school as contacts on social networking sites. </w:t>
      </w:r>
    </w:p>
    <w:p w14:paraId="482DF486" w14:textId="77777777" w:rsidR="00B26B25" w:rsidRDefault="00B26B25" w:rsidP="00B26B25">
      <w:pPr>
        <w:pStyle w:val="Heading1"/>
      </w:pPr>
      <w:bookmarkStart w:id="22" w:name="_Toc118465231"/>
      <w:r>
        <w:lastRenderedPageBreak/>
        <w:t>Loss of data</w:t>
      </w:r>
      <w:bookmarkEnd w:id="22"/>
    </w:p>
    <w:p w14:paraId="260A82C9" w14:textId="77777777" w:rsidR="00B26B25" w:rsidRDefault="00B26B25" w:rsidP="00B26B25">
      <w:pPr>
        <w:pStyle w:val="ListParagraph"/>
        <w:numPr>
          <w:ilvl w:val="0"/>
          <w:numId w:val="20"/>
        </w:numPr>
        <w:spacing w:after="160" w:line="259" w:lineRule="auto"/>
        <w:contextualSpacing/>
      </w:pPr>
      <w:r>
        <w:t xml:space="preserve">The school will not be responsible for any loss of data if this is caused </w:t>
      </w:r>
      <w:proofErr w:type="gramStart"/>
      <w:r>
        <w:t>as a result of</w:t>
      </w:r>
      <w:proofErr w:type="gramEnd"/>
      <w:r>
        <w:t xml:space="preserve"> your negligence, errors or omissions.</w:t>
      </w:r>
    </w:p>
    <w:p w14:paraId="7C482525" w14:textId="77777777" w:rsidR="00B26B25" w:rsidRDefault="00B26B25" w:rsidP="00B26B25">
      <w:pPr>
        <w:pStyle w:val="Heading1"/>
      </w:pPr>
      <w:bookmarkStart w:id="23" w:name="_Toc118465232"/>
      <w:r>
        <w:t>Online bullying</w:t>
      </w:r>
      <w:bookmarkEnd w:id="23"/>
    </w:p>
    <w:p w14:paraId="76C5EB42" w14:textId="77777777" w:rsidR="00B26B25" w:rsidRDefault="00B26B25" w:rsidP="00B26B25">
      <w:pPr>
        <w:pStyle w:val="ListParagraph"/>
        <w:numPr>
          <w:ilvl w:val="0"/>
          <w:numId w:val="20"/>
        </w:numPr>
        <w:spacing w:after="160" w:line="259" w:lineRule="auto"/>
        <w:contextualSpacing/>
      </w:pPr>
      <w:r>
        <w:t xml:space="preserve">The school will not tolerate any form of bullying including electronic or online bullying. Sending or publishing offensive or untrue messages or imagery that could intimidate, </w:t>
      </w:r>
      <w:proofErr w:type="gramStart"/>
      <w:r>
        <w:t>harm</w:t>
      </w:r>
      <w:proofErr w:type="gramEnd"/>
      <w:r>
        <w:t xml:space="preserve"> or humiliate other pupils and their families is forbidden and could be regarded as breaking the law.</w:t>
      </w:r>
    </w:p>
    <w:p w14:paraId="21DF35B2" w14:textId="77777777" w:rsidR="00B26B25" w:rsidRDefault="00B26B25" w:rsidP="00B26B25">
      <w:pPr>
        <w:pStyle w:val="ListParagraph"/>
        <w:numPr>
          <w:ilvl w:val="0"/>
          <w:numId w:val="20"/>
        </w:numPr>
        <w:spacing w:after="160" w:line="259" w:lineRule="auto"/>
        <w:contextualSpacing/>
      </w:pPr>
      <w:r>
        <w:t xml:space="preserve">The school reserves the right to monitor all internet and email activity within the bounds of current legislation </w:t>
      </w:r>
      <w:proofErr w:type="gramStart"/>
      <w:r>
        <w:t>in order to</w:t>
      </w:r>
      <w:proofErr w:type="gramEnd"/>
      <w:r>
        <w:t xml:space="preserve"> keep the internet safe for all at the school and to protect from online bullies. </w:t>
      </w:r>
    </w:p>
    <w:p w14:paraId="0B1BA4BD" w14:textId="77777777" w:rsidR="00B26B25" w:rsidRDefault="00B26B25" w:rsidP="00B26B25">
      <w:pPr>
        <w:pStyle w:val="ListParagraph"/>
        <w:numPr>
          <w:ilvl w:val="0"/>
          <w:numId w:val="20"/>
        </w:numPr>
        <w:spacing w:after="160" w:line="259" w:lineRule="auto"/>
        <w:contextualSpacing/>
      </w:pPr>
      <w:r>
        <w:t>Any instances of bullying will be taken very seriously. As with any other form, cyber or online bullying will be investigated fully and will result in disciplinary action.</w:t>
      </w:r>
    </w:p>
    <w:p w14:paraId="3E8BAD8B" w14:textId="77777777" w:rsidR="00B26B25" w:rsidRDefault="00B26B25" w:rsidP="00B26B25">
      <w:pPr>
        <w:pStyle w:val="Heading1"/>
      </w:pPr>
      <w:bookmarkStart w:id="24" w:name="_Toc118465233"/>
      <w:r>
        <w:t>Hacking</w:t>
      </w:r>
      <w:bookmarkEnd w:id="24"/>
    </w:p>
    <w:p w14:paraId="0F8D80E5" w14:textId="77777777" w:rsidR="00B26B25" w:rsidRDefault="00B26B25" w:rsidP="00B26B25">
      <w:r>
        <w:t xml:space="preserve">37. Any type of hacking (an attempt to gain access to folders, databases, or other materials on the network to which you are not entitled) </w:t>
      </w:r>
      <w:proofErr w:type="gramStart"/>
      <w:r>
        <w:t>is considered to be</w:t>
      </w:r>
      <w:proofErr w:type="gramEnd"/>
      <w:r>
        <w:t xml:space="preserve"> an extremely serious offence.</w:t>
      </w:r>
    </w:p>
    <w:p w14:paraId="42968B09" w14:textId="77777777" w:rsidR="00B26B25" w:rsidRDefault="00B26B25" w:rsidP="00B26B25">
      <w:pPr>
        <w:pStyle w:val="ListParagraph"/>
        <w:numPr>
          <w:ilvl w:val="0"/>
          <w:numId w:val="20"/>
        </w:numPr>
        <w:spacing w:after="160" w:line="259" w:lineRule="auto"/>
        <w:contextualSpacing/>
      </w:pPr>
      <w:r>
        <w:t>Similarly, physical interference with another user’s computer is not permitted.</w:t>
      </w:r>
    </w:p>
    <w:p w14:paraId="2460BACD" w14:textId="77777777" w:rsidR="00B26B25" w:rsidRDefault="00B26B25" w:rsidP="00B26B25">
      <w:pPr>
        <w:pStyle w:val="Heading1"/>
      </w:pPr>
      <w:bookmarkStart w:id="25" w:name="_Toc118465234"/>
      <w:r>
        <w:t>Copyright</w:t>
      </w:r>
      <w:bookmarkEnd w:id="25"/>
    </w:p>
    <w:p w14:paraId="2DEB1ED8" w14:textId="77777777" w:rsidR="00B26B25" w:rsidRDefault="00B26B25" w:rsidP="00B26B25">
      <w:pPr>
        <w:pStyle w:val="ListParagraph"/>
        <w:numPr>
          <w:ilvl w:val="0"/>
          <w:numId w:val="20"/>
        </w:numPr>
        <w:spacing w:after="160" w:line="259" w:lineRule="auto"/>
        <w:contextualSpacing/>
      </w:pPr>
      <w:r>
        <w:t xml:space="preserve">You must not copy or store files, documents, music, </w:t>
      </w:r>
      <w:proofErr w:type="gramStart"/>
      <w:r>
        <w:t>video</w:t>
      </w:r>
      <w:proofErr w:type="gramEnd"/>
      <w:r>
        <w:t xml:space="preserve"> or any other material where copyright restrictions exist, unless permission by the copyright holder has been given. Using copyright material without permission is an offence.</w:t>
      </w:r>
    </w:p>
    <w:p w14:paraId="300B0C2D" w14:textId="77777777" w:rsidR="00B26B25" w:rsidRDefault="00B26B25" w:rsidP="00B26B25">
      <w:pPr>
        <w:pStyle w:val="Heading1"/>
      </w:pPr>
      <w:bookmarkStart w:id="26" w:name="_Toc118465235"/>
      <w:r w:rsidRPr="004C7AD9">
        <w:t>Monitoring</w:t>
      </w:r>
      <w:bookmarkEnd w:id="26"/>
    </w:p>
    <w:p w14:paraId="32DEEDAB" w14:textId="77777777" w:rsidR="00B26B25" w:rsidRDefault="00B26B25" w:rsidP="00B26B25">
      <w:pPr>
        <w:pStyle w:val="ListParagraph"/>
        <w:numPr>
          <w:ilvl w:val="0"/>
          <w:numId w:val="20"/>
        </w:numPr>
        <w:spacing w:after="160" w:line="259" w:lineRule="auto"/>
        <w:contextualSpacing/>
      </w:pPr>
      <w:r>
        <w:t xml:space="preserve">Authorised staff may monitor, intercept, access, inspect, </w:t>
      </w:r>
      <w:proofErr w:type="gramStart"/>
      <w:r>
        <w:t>record</w:t>
      </w:r>
      <w:proofErr w:type="gramEnd"/>
      <w:r>
        <w:t xml:space="preserve"> and disclose telephone calls, e-mails, instant messaging, internet/intranet use and any other electronic communications (data, voice or image) involving its employees or contractors, without consent, to the extent permitted by law. This may be to confirm or obtain School business related information; to confirm or investigate compliance with School policies, </w:t>
      </w:r>
      <w:proofErr w:type="gramStart"/>
      <w:r>
        <w:t>standards</w:t>
      </w:r>
      <w:proofErr w:type="gramEnd"/>
      <w:r>
        <w:t xml:space="preserve"> and procedures; to ensure the effective operation of School ICT; for quality control or training purposes; to comply with a Subject Access Request under the Data Protection Act 1998, or to prevent or detect crime.</w:t>
      </w:r>
    </w:p>
    <w:p w14:paraId="2D50925D" w14:textId="77777777" w:rsidR="00B26B25" w:rsidRDefault="00B26B25" w:rsidP="00B26B25">
      <w:pPr>
        <w:pStyle w:val="ListParagraph"/>
        <w:numPr>
          <w:ilvl w:val="0"/>
          <w:numId w:val="20"/>
        </w:numPr>
        <w:spacing w:after="160" w:line="259" w:lineRule="auto"/>
        <w:contextualSpacing/>
      </w:pPr>
      <w:r>
        <w:t>All monitoring, surveillance or investigative activities are conducted by ICT authorised staff and comply with the Data Protection Act 1998, the Human Rights Act 1998, the Regulation of Investigatory Powers Act 2000 (RIPA) and the Lawful Business Practice Regulations 2000.</w:t>
      </w:r>
    </w:p>
    <w:p w14:paraId="070BBA14" w14:textId="77777777" w:rsidR="00B26B25" w:rsidRDefault="00B26B25" w:rsidP="00B26B25">
      <w:pPr>
        <w:pStyle w:val="ListParagraph"/>
        <w:numPr>
          <w:ilvl w:val="0"/>
          <w:numId w:val="20"/>
        </w:numPr>
        <w:spacing w:after="160" w:line="259" w:lineRule="auto"/>
        <w:contextualSpacing/>
      </w:pPr>
      <w:r>
        <w:t>Please note that personal communications using School ICT may be unavoidably included in any business communications that are monitored, intercepted and/or recorded.</w:t>
      </w:r>
    </w:p>
    <w:p w14:paraId="67EE3EE5" w14:textId="77777777" w:rsidR="00B26B25" w:rsidRDefault="00B26B25" w:rsidP="00B26B25">
      <w:pPr>
        <w:pStyle w:val="Heading1"/>
      </w:pPr>
      <w:bookmarkStart w:id="27" w:name="_Toc118465236"/>
      <w:r>
        <w:t>Sanctions</w:t>
      </w:r>
      <w:bookmarkEnd w:id="27"/>
    </w:p>
    <w:p w14:paraId="39EFC8C9" w14:textId="77777777" w:rsidR="00B26B25" w:rsidRDefault="00B26B25" w:rsidP="00B26B25">
      <w:pPr>
        <w:pStyle w:val="ListParagraph"/>
        <w:numPr>
          <w:ilvl w:val="0"/>
          <w:numId w:val="20"/>
        </w:numPr>
        <w:spacing w:after="160" w:line="259" w:lineRule="auto"/>
        <w:contextualSpacing/>
      </w:pPr>
      <w:r>
        <w:t>The following sanctions may be applied if these rules are not followed:</w:t>
      </w:r>
    </w:p>
    <w:p w14:paraId="3EF68895" w14:textId="77777777" w:rsidR="00B26B25" w:rsidRDefault="00B26B25" w:rsidP="00B26B25">
      <w:pPr>
        <w:pStyle w:val="ListParagraph"/>
        <w:numPr>
          <w:ilvl w:val="0"/>
          <w:numId w:val="21"/>
        </w:numPr>
        <w:spacing w:after="160" w:line="259" w:lineRule="auto"/>
        <w:contextualSpacing/>
      </w:pPr>
      <w:r>
        <w:t xml:space="preserve">Restricted access to the internet or computer </w:t>
      </w:r>
      <w:proofErr w:type="gramStart"/>
      <w:r>
        <w:t>use;</w:t>
      </w:r>
      <w:proofErr w:type="gramEnd"/>
    </w:p>
    <w:p w14:paraId="12E29380" w14:textId="77777777" w:rsidR="00B26B25" w:rsidRDefault="00B26B25" w:rsidP="00B26B25">
      <w:pPr>
        <w:pStyle w:val="ListParagraph"/>
        <w:numPr>
          <w:ilvl w:val="0"/>
          <w:numId w:val="21"/>
        </w:numPr>
        <w:spacing w:after="160" w:line="259" w:lineRule="auto"/>
        <w:contextualSpacing/>
      </w:pPr>
      <w:r>
        <w:t xml:space="preserve">Additional disciplinary action may be taken in line with the Behaviour </w:t>
      </w:r>
      <w:proofErr w:type="gramStart"/>
      <w:r>
        <w:t>Policy;</w:t>
      </w:r>
      <w:proofErr w:type="gramEnd"/>
    </w:p>
    <w:p w14:paraId="19414109" w14:textId="77777777" w:rsidR="00B26B25" w:rsidRDefault="00B26B25" w:rsidP="00B26B25">
      <w:pPr>
        <w:pStyle w:val="ListParagraph"/>
        <w:numPr>
          <w:ilvl w:val="0"/>
          <w:numId w:val="21"/>
        </w:numPr>
        <w:spacing w:after="160" w:line="259" w:lineRule="auto"/>
        <w:contextualSpacing/>
      </w:pPr>
      <w:r>
        <w:t>When applicable, police or the Local Authority may be involved.</w:t>
      </w:r>
    </w:p>
    <w:p w14:paraId="7768BE33" w14:textId="77777777" w:rsidR="00B26B25" w:rsidRDefault="00B26B25" w:rsidP="00B26B25">
      <w:pPr>
        <w:pStyle w:val="ListParagraph"/>
        <w:numPr>
          <w:ilvl w:val="0"/>
          <w:numId w:val="20"/>
        </w:numPr>
        <w:spacing w:after="160" w:line="259" w:lineRule="auto"/>
        <w:contextualSpacing/>
      </w:pPr>
      <w:r>
        <w:t>Depending on the circumstances, your parent(s)/carer(s) may be informed of any breaches of this policy.</w:t>
      </w:r>
    </w:p>
    <w:p w14:paraId="1CEF75E0" w14:textId="060BB94A" w:rsidR="000E4212" w:rsidRDefault="000E4212">
      <w:pPr>
        <w:rPr>
          <w:rFonts w:ascii="Arial" w:hAnsi="Arial" w:cs="Arial"/>
          <w:sz w:val="22"/>
          <w:szCs w:val="22"/>
        </w:rPr>
      </w:pPr>
    </w:p>
    <w:p w14:paraId="0AD00DC0" w14:textId="60D715AD" w:rsidR="00E30EAE" w:rsidRDefault="00E30EAE">
      <w:pPr>
        <w:rPr>
          <w:rFonts w:ascii="Arial" w:hAnsi="Arial" w:cs="Arial"/>
          <w:sz w:val="22"/>
          <w:szCs w:val="22"/>
        </w:rPr>
      </w:pPr>
    </w:p>
    <w:p w14:paraId="36676AFC" w14:textId="388016EB" w:rsidR="005128C0" w:rsidRDefault="005128C0">
      <w:pPr>
        <w:rPr>
          <w:rFonts w:ascii="Arial" w:hAnsi="Arial" w:cs="Arial"/>
          <w:sz w:val="22"/>
          <w:szCs w:val="22"/>
        </w:rPr>
      </w:pPr>
    </w:p>
    <w:p w14:paraId="24FC1941" w14:textId="76618AF5" w:rsidR="005128C0" w:rsidRDefault="005128C0">
      <w:pPr>
        <w:rPr>
          <w:rFonts w:ascii="Arial" w:hAnsi="Arial" w:cs="Arial"/>
          <w:sz w:val="22"/>
          <w:szCs w:val="22"/>
        </w:rPr>
      </w:pPr>
    </w:p>
    <w:p w14:paraId="2D4C6A4F" w14:textId="77777777" w:rsidR="005128C0" w:rsidRDefault="005128C0">
      <w:pPr>
        <w:rPr>
          <w:rFonts w:ascii="Arial" w:hAnsi="Arial" w:cs="Arial"/>
          <w:sz w:val="22"/>
          <w:szCs w:val="22"/>
        </w:rPr>
        <w:sectPr w:rsidR="005128C0" w:rsidSect="009004DB">
          <w:headerReference w:type="default" r:id="rId11"/>
          <w:footerReference w:type="default" r:id="rId12"/>
          <w:headerReference w:type="first" r:id="rId13"/>
          <w:footerReference w:type="first" r:id="rId14"/>
          <w:pgSz w:w="11900" w:h="16840"/>
          <w:pgMar w:top="1276" w:right="985" w:bottom="1843" w:left="993" w:header="570" w:footer="706" w:gutter="0"/>
          <w:cols w:space="708"/>
          <w:titlePg/>
          <w:docGrid w:linePitch="360"/>
        </w:sectPr>
      </w:pPr>
    </w:p>
    <w:p w14:paraId="3E0C07E7" w14:textId="6AD6C961" w:rsidR="00837E00" w:rsidRDefault="005128C0">
      <w:pPr>
        <w:rPr>
          <w:rFonts w:ascii="Arial" w:hAnsi="Arial" w:cs="Arial"/>
          <w:sz w:val="22"/>
          <w:szCs w:val="22"/>
        </w:rPr>
      </w:pPr>
      <w:r>
        <w:rPr>
          <w:rFonts w:ascii="Arial" w:hAnsi="Arial" w:cs="Arial"/>
          <w:sz w:val="22"/>
          <w:szCs w:val="22"/>
        </w:rPr>
        <w:lastRenderedPageBreak/>
        <w:t>Ap</w:t>
      </w:r>
      <w:r w:rsidR="00E30EAE">
        <w:rPr>
          <w:rFonts w:ascii="Arial" w:hAnsi="Arial" w:cs="Arial"/>
          <w:sz w:val="22"/>
          <w:szCs w:val="22"/>
        </w:rPr>
        <w:t>pendix A:</w:t>
      </w:r>
    </w:p>
    <w:p w14:paraId="6CCD7006" w14:textId="748E243D" w:rsidR="007B560B" w:rsidRDefault="007B560B">
      <w:pPr>
        <w:rPr>
          <w:rFonts w:ascii="Arial" w:hAnsi="Arial" w:cs="Arial"/>
          <w:sz w:val="22"/>
          <w:szCs w:val="22"/>
        </w:rPr>
      </w:pPr>
    </w:p>
    <w:p w14:paraId="767D56CB" w14:textId="77777777" w:rsidR="005128C0" w:rsidRDefault="005128C0" w:rsidP="00400E6C">
      <w:pPr>
        <w:rPr>
          <w:rFonts w:ascii="Arial" w:hAnsi="Arial" w:cs="Arial"/>
          <w:sz w:val="22"/>
          <w:szCs w:val="22"/>
        </w:rPr>
      </w:pPr>
    </w:p>
    <w:p w14:paraId="27B9B5D9" w14:textId="77777777" w:rsidR="005128C0" w:rsidRDefault="005128C0" w:rsidP="00400E6C">
      <w:pPr>
        <w:rPr>
          <w:rFonts w:ascii="Arial" w:hAnsi="Arial" w:cs="Arial"/>
          <w:sz w:val="22"/>
          <w:szCs w:val="22"/>
        </w:rPr>
      </w:pPr>
    </w:p>
    <w:p w14:paraId="0D0E7AC6" w14:textId="77777777" w:rsidR="005128C0" w:rsidRDefault="005128C0" w:rsidP="00400E6C">
      <w:pPr>
        <w:rPr>
          <w:rFonts w:ascii="Arial" w:hAnsi="Arial" w:cs="Arial"/>
          <w:sz w:val="22"/>
          <w:szCs w:val="22"/>
        </w:rPr>
      </w:pPr>
    </w:p>
    <w:p w14:paraId="381F2A92" w14:textId="77777777" w:rsidR="005128C0" w:rsidRDefault="005128C0" w:rsidP="00400E6C">
      <w:pPr>
        <w:rPr>
          <w:rFonts w:ascii="Arial" w:hAnsi="Arial" w:cs="Arial"/>
          <w:sz w:val="22"/>
          <w:szCs w:val="22"/>
        </w:rPr>
      </w:pPr>
    </w:p>
    <w:p w14:paraId="03333FD5" w14:textId="77777777" w:rsidR="005128C0" w:rsidRDefault="005128C0" w:rsidP="00400E6C">
      <w:pPr>
        <w:rPr>
          <w:rFonts w:ascii="Arial" w:hAnsi="Arial" w:cs="Arial"/>
          <w:sz w:val="22"/>
          <w:szCs w:val="22"/>
        </w:rPr>
      </w:pPr>
    </w:p>
    <w:p w14:paraId="105B886B" w14:textId="1EB0E44E" w:rsidR="00400E6C" w:rsidRPr="00400E6C" w:rsidRDefault="00400E6C" w:rsidP="00400E6C">
      <w:pPr>
        <w:rPr>
          <w:rFonts w:ascii="Arial" w:hAnsi="Arial" w:cs="Arial"/>
          <w:sz w:val="22"/>
          <w:szCs w:val="22"/>
        </w:rPr>
      </w:pPr>
      <w:r w:rsidRPr="00400E6C">
        <w:rPr>
          <w:rFonts w:ascii="Arial" w:hAnsi="Arial" w:cs="Arial"/>
          <w:sz w:val="22"/>
          <w:szCs w:val="22"/>
        </w:rPr>
        <w:t>Ref DF/03/2022</w:t>
      </w:r>
    </w:p>
    <w:p w14:paraId="228D3249" w14:textId="77777777" w:rsidR="00400E6C" w:rsidRPr="00400E6C" w:rsidRDefault="00400E6C" w:rsidP="00400E6C">
      <w:pPr>
        <w:rPr>
          <w:rFonts w:ascii="Arial" w:hAnsi="Arial" w:cs="Arial"/>
          <w:sz w:val="22"/>
          <w:szCs w:val="22"/>
        </w:rPr>
      </w:pPr>
    </w:p>
    <w:p w14:paraId="1DCEE3F4" w14:textId="77777777" w:rsidR="00400E6C" w:rsidRPr="00400E6C" w:rsidRDefault="00400E6C" w:rsidP="00400E6C">
      <w:pPr>
        <w:rPr>
          <w:rFonts w:ascii="Arial" w:hAnsi="Arial" w:cs="Arial"/>
          <w:sz w:val="22"/>
          <w:szCs w:val="22"/>
        </w:rPr>
      </w:pPr>
      <w:r w:rsidRPr="00400E6C">
        <w:rPr>
          <w:rFonts w:ascii="Arial" w:hAnsi="Arial" w:cs="Arial"/>
          <w:sz w:val="22"/>
          <w:szCs w:val="22"/>
        </w:rPr>
        <w:t>03 March 2022</w:t>
      </w:r>
    </w:p>
    <w:p w14:paraId="250BBB6B" w14:textId="77777777" w:rsidR="00400E6C" w:rsidRPr="00400E6C" w:rsidRDefault="00400E6C" w:rsidP="00400E6C">
      <w:pPr>
        <w:rPr>
          <w:rFonts w:ascii="Arial" w:hAnsi="Arial" w:cs="Arial"/>
          <w:sz w:val="22"/>
          <w:szCs w:val="22"/>
        </w:rPr>
      </w:pPr>
    </w:p>
    <w:p w14:paraId="4E21BF0D" w14:textId="77777777" w:rsidR="00400E6C" w:rsidRPr="00400E6C" w:rsidRDefault="00400E6C" w:rsidP="00400E6C">
      <w:pPr>
        <w:rPr>
          <w:rFonts w:ascii="Arial" w:hAnsi="Arial" w:cs="Arial"/>
          <w:sz w:val="22"/>
          <w:szCs w:val="22"/>
        </w:rPr>
      </w:pPr>
      <w:r w:rsidRPr="00400E6C">
        <w:rPr>
          <w:rFonts w:ascii="Arial" w:hAnsi="Arial" w:cs="Arial"/>
          <w:sz w:val="22"/>
          <w:szCs w:val="22"/>
        </w:rPr>
        <w:t xml:space="preserve">Dear Parents and </w:t>
      </w:r>
      <w:proofErr w:type="spellStart"/>
      <w:r w:rsidRPr="00400E6C">
        <w:rPr>
          <w:rFonts w:ascii="Arial" w:hAnsi="Arial" w:cs="Arial"/>
          <w:sz w:val="22"/>
          <w:szCs w:val="22"/>
        </w:rPr>
        <w:t>Carers</w:t>
      </w:r>
      <w:proofErr w:type="spellEnd"/>
      <w:r w:rsidRPr="00400E6C">
        <w:rPr>
          <w:rFonts w:ascii="Arial" w:hAnsi="Arial" w:cs="Arial"/>
          <w:sz w:val="22"/>
          <w:szCs w:val="22"/>
        </w:rPr>
        <w:t xml:space="preserve"> </w:t>
      </w:r>
    </w:p>
    <w:p w14:paraId="7FAB44FD" w14:textId="77777777" w:rsidR="00400E6C" w:rsidRPr="00400E6C" w:rsidRDefault="00400E6C" w:rsidP="00400E6C">
      <w:pPr>
        <w:rPr>
          <w:rFonts w:ascii="Arial" w:hAnsi="Arial" w:cs="Arial"/>
          <w:sz w:val="22"/>
          <w:szCs w:val="22"/>
        </w:rPr>
      </w:pPr>
      <w:r w:rsidRPr="00400E6C">
        <w:rPr>
          <w:rFonts w:ascii="Arial" w:hAnsi="Arial" w:cs="Arial"/>
          <w:sz w:val="22"/>
          <w:szCs w:val="22"/>
        </w:rPr>
        <w:t xml:space="preserve">  </w:t>
      </w:r>
    </w:p>
    <w:p w14:paraId="688293FF" w14:textId="77777777" w:rsidR="00400E6C" w:rsidRPr="00400E6C" w:rsidRDefault="00400E6C" w:rsidP="00400E6C">
      <w:pPr>
        <w:rPr>
          <w:rFonts w:ascii="Arial" w:hAnsi="Arial" w:cs="Arial"/>
          <w:sz w:val="22"/>
          <w:szCs w:val="22"/>
        </w:rPr>
      </w:pPr>
      <w:r w:rsidRPr="00400E6C">
        <w:rPr>
          <w:rFonts w:ascii="Arial" w:hAnsi="Arial" w:cs="Arial"/>
          <w:sz w:val="22"/>
          <w:szCs w:val="22"/>
        </w:rPr>
        <w:t xml:space="preserve">ICT Code </w:t>
      </w:r>
      <w:proofErr w:type="gramStart"/>
      <w:r w:rsidRPr="00400E6C">
        <w:rPr>
          <w:rFonts w:ascii="Arial" w:hAnsi="Arial" w:cs="Arial"/>
          <w:sz w:val="22"/>
          <w:szCs w:val="22"/>
        </w:rPr>
        <w:t>Of</w:t>
      </w:r>
      <w:proofErr w:type="gramEnd"/>
      <w:r w:rsidRPr="00400E6C">
        <w:rPr>
          <w:rFonts w:ascii="Arial" w:hAnsi="Arial" w:cs="Arial"/>
          <w:sz w:val="22"/>
          <w:szCs w:val="22"/>
        </w:rPr>
        <w:t xml:space="preserve"> Conduct </w:t>
      </w:r>
    </w:p>
    <w:p w14:paraId="747481AA" w14:textId="77777777" w:rsidR="00400E6C" w:rsidRPr="00400E6C" w:rsidRDefault="00400E6C" w:rsidP="00400E6C">
      <w:pPr>
        <w:rPr>
          <w:rFonts w:ascii="Arial" w:hAnsi="Arial" w:cs="Arial"/>
          <w:sz w:val="22"/>
          <w:szCs w:val="22"/>
        </w:rPr>
      </w:pPr>
    </w:p>
    <w:p w14:paraId="349F4368" w14:textId="77777777" w:rsidR="00400E6C" w:rsidRPr="00400E6C" w:rsidRDefault="00400E6C" w:rsidP="00400E6C">
      <w:pPr>
        <w:rPr>
          <w:rFonts w:ascii="Arial" w:hAnsi="Arial" w:cs="Arial"/>
          <w:sz w:val="22"/>
          <w:szCs w:val="22"/>
        </w:rPr>
      </w:pPr>
      <w:proofErr w:type="spellStart"/>
      <w:r w:rsidRPr="00400E6C">
        <w:rPr>
          <w:rFonts w:ascii="Arial" w:hAnsi="Arial" w:cs="Arial"/>
          <w:sz w:val="22"/>
          <w:szCs w:val="22"/>
        </w:rPr>
        <w:t>Assalamualaikum</w:t>
      </w:r>
      <w:proofErr w:type="spellEnd"/>
      <w:r w:rsidRPr="00400E6C">
        <w:rPr>
          <w:rFonts w:ascii="Arial" w:hAnsi="Arial" w:cs="Arial"/>
          <w:sz w:val="22"/>
          <w:szCs w:val="22"/>
        </w:rPr>
        <w:t xml:space="preserve">, I hope and pray this letter finds you in the best of health and </w:t>
      </w:r>
      <w:proofErr w:type="spellStart"/>
      <w:r w:rsidRPr="00400E6C">
        <w:rPr>
          <w:rFonts w:ascii="Arial" w:hAnsi="Arial" w:cs="Arial"/>
          <w:sz w:val="22"/>
          <w:szCs w:val="22"/>
        </w:rPr>
        <w:t>Imaan</w:t>
      </w:r>
      <w:proofErr w:type="spellEnd"/>
      <w:r w:rsidRPr="00400E6C">
        <w:rPr>
          <w:rFonts w:ascii="Arial" w:hAnsi="Arial" w:cs="Arial"/>
          <w:sz w:val="22"/>
          <w:szCs w:val="22"/>
        </w:rPr>
        <w:t>.</w:t>
      </w:r>
    </w:p>
    <w:p w14:paraId="5CE9AEF1" w14:textId="77777777" w:rsidR="00400E6C" w:rsidRPr="00400E6C" w:rsidRDefault="00400E6C" w:rsidP="00400E6C">
      <w:pPr>
        <w:rPr>
          <w:rFonts w:ascii="Arial" w:hAnsi="Arial" w:cs="Arial"/>
          <w:sz w:val="22"/>
          <w:szCs w:val="22"/>
        </w:rPr>
      </w:pPr>
      <w:r w:rsidRPr="00400E6C">
        <w:rPr>
          <w:rFonts w:ascii="Arial" w:hAnsi="Arial" w:cs="Arial"/>
          <w:sz w:val="22"/>
          <w:szCs w:val="22"/>
        </w:rPr>
        <w:t xml:space="preserve"> </w:t>
      </w:r>
    </w:p>
    <w:p w14:paraId="0BE93C4E" w14:textId="77777777" w:rsidR="00400E6C" w:rsidRPr="00400E6C" w:rsidRDefault="00400E6C" w:rsidP="00400E6C">
      <w:pPr>
        <w:rPr>
          <w:rFonts w:ascii="Arial" w:hAnsi="Arial" w:cs="Arial"/>
          <w:sz w:val="22"/>
          <w:szCs w:val="22"/>
        </w:rPr>
      </w:pPr>
      <w:r w:rsidRPr="00400E6C">
        <w:rPr>
          <w:rFonts w:ascii="Arial" w:hAnsi="Arial" w:cs="Arial"/>
          <w:sz w:val="22"/>
          <w:szCs w:val="22"/>
        </w:rPr>
        <w:t xml:space="preserve">As part of your daughter’s curriculum and the development of ICT skills, we provide a range of </w:t>
      </w:r>
      <w:proofErr w:type="gramStart"/>
      <w:r w:rsidRPr="00400E6C">
        <w:rPr>
          <w:rFonts w:ascii="Arial" w:hAnsi="Arial" w:cs="Arial"/>
          <w:sz w:val="22"/>
          <w:szCs w:val="22"/>
        </w:rPr>
        <w:t>IT  facilities</w:t>
      </w:r>
      <w:proofErr w:type="gramEnd"/>
      <w:r w:rsidRPr="00400E6C">
        <w:rPr>
          <w:rFonts w:ascii="Arial" w:hAnsi="Arial" w:cs="Arial"/>
          <w:sz w:val="22"/>
          <w:szCs w:val="22"/>
        </w:rPr>
        <w:t xml:space="preserve"> including access to the Internet. We believe that the use of the internet through the </w:t>
      </w:r>
      <w:proofErr w:type="gramStart"/>
      <w:r w:rsidRPr="00400E6C">
        <w:rPr>
          <w:rFonts w:ascii="Arial" w:hAnsi="Arial" w:cs="Arial"/>
          <w:sz w:val="22"/>
          <w:szCs w:val="22"/>
        </w:rPr>
        <w:t>web  is</w:t>
      </w:r>
      <w:proofErr w:type="gramEnd"/>
      <w:r w:rsidRPr="00400E6C">
        <w:rPr>
          <w:rFonts w:ascii="Arial" w:hAnsi="Arial" w:cs="Arial"/>
          <w:sz w:val="22"/>
          <w:szCs w:val="22"/>
        </w:rPr>
        <w:t xml:space="preserve"> worthwhile and is an essential skill for children as they grow up in the modern world. </w:t>
      </w:r>
    </w:p>
    <w:p w14:paraId="0DBB2D44" w14:textId="77777777" w:rsidR="00400E6C" w:rsidRPr="00400E6C" w:rsidRDefault="00400E6C" w:rsidP="00400E6C">
      <w:pPr>
        <w:rPr>
          <w:rFonts w:ascii="Arial" w:hAnsi="Arial" w:cs="Arial"/>
          <w:sz w:val="22"/>
          <w:szCs w:val="22"/>
        </w:rPr>
      </w:pPr>
      <w:r w:rsidRPr="00400E6C">
        <w:rPr>
          <w:rFonts w:ascii="Arial" w:hAnsi="Arial" w:cs="Arial"/>
          <w:sz w:val="22"/>
          <w:szCs w:val="22"/>
        </w:rPr>
        <w:t xml:space="preserve"> </w:t>
      </w:r>
    </w:p>
    <w:p w14:paraId="60C454A1" w14:textId="77777777" w:rsidR="00400E6C" w:rsidRPr="00400E6C" w:rsidRDefault="00400E6C" w:rsidP="00400E6C">
      <w:pPr>
        <w:rPr>
          <w:rFonts w:ascii="Arial" w:hAnsi="Arial" w:cs="Arial"/>
          <w:sz w:val="22"/>
          <w:szCs w:val="22"/>
        </w:rPr>
      </w:pPr>
      <w:r w:rsidRPr="00400E6C">
        <w:rPr>
          <w:rFonts w:ascii="Arial" w:hAnsi="Arial" w:cs="Arial"/>
          <w:sz w:val="22"/>
          <w:szCs w:val="22"/>
        </w:rPr>
        <w:t xml:space="preserve">Please read the attached ICT Code of Conduct with your daughter. </w:t>
      </w:r>
    </w:p>
    <w:p w14:paraId="66EF96E7" w14:textId="77777777" w:rsidR="00400E6C" w:rsidRPr="00400E6C" w:rsidRDefault="00400E6C" w:rsidP="00400E6C">
      <w:pPr>
        <w:rPr>
          <w:rFonts w:ascii="Arial" w:hAnsi="Arial" w:cs="Arial"/>
          <w:sz w:val="22"/>
          <w:szCs w:val="22"/>
        </w:rPr>
      </w:pPr>
      <w:r w:rsidRPr="00400E6C">
        <w:rPr>
          <w:rFonts w:ascii="Arial" w:hAnsi="Arial" w:cs="Arial"/>
          <w:sz w:val="22"/>
          <w:szCs w:val="22"/>
        </w:rPr>
        <w:t xml:space="preserve"> </w:t>
      </w:r>
    </w:p>
    <w:p w14:paraId="107D03C6" w14:textId="51BD32AF" w:rsidR="00400E6C" w:rsidRPr="00400E6C" w:rsidRDefault="00400E6C" w:rsidP="00400E6C">
      <w:pPr>
        <w:pStyle w:val="ListParagraph"/>
        <w:numPr>
          <w:ilvl w:val="0"/>
          <w:numId w:val="21"/>
        </w:numPr>
        <w:rPr>
          <w:rFonts w:ascii="Arial" w:hAnsi="Arial" w:cs="Arial"/>
          <w:sz w:val="22"/>
          <w:szCs w:val="22"/>
        </w:rPr>
      </w:pPr>
      <w:r w:rsidRPr="00400E6C">
        <w:rPr>
          <w:rFonts w:ascii="Arial" w:hAnsi="Arial" w:cs="Arial"/>
          <w:sz w:val="22"/>
          <w:szCs w:val="22"/>
        </w:rPr>
        <w:t xml:space="preserve">Pupils are required to sign that they agree to abide by the Code of Conduct  </w:t>
      </w:r>
    </w:p>
    <w:p w14:paraId="27066CF7" w14:textId="5B78C336" w:rsidR="00400E6C" w:rsidRPr="00400E6C" w:rsidRDefault="00400E6C" w:rsidP="00400E6C">
      <w:pPr>
        <w:pStyle w:val="ListParagraph"/>
        <w:numPr>
          <w:ilvl w:val="0"/>
          <w:numId w:val="24"/>
        </w:numPr>
        <w:rPr>
          <w:rFonts w:ascii="Arial" w:hAnsi="Arial" w:cs="Arial"/>
          <w:sz w:val="22"/>
          <w:szCs w:val="22"/>
        </w:rPr>
      </w:pPr>
      <w:r w:rsidRPr="00400E6C">
        <w:rPr>
          <w:rFonts w:ascii="Arial" w:hAnsi="Arial" w:cs="Arial"/>
          <w:sz w:val="22"/>
          <w:szCs w:val="22"/>
        </w:rPr>
        <w:t xml:space="preserve">Parents are required </w:t>
      </w:r>
      <w:r w:rsidRPr="00400E6C">
        <w:rPr>
          <w:rFonts w:ascii="Arial" w:hAnsi="Arial" w:cs="Arial"/>
          <w:sz w:val="22"/>
          <w:szCs w:val="22"/>
        </w:rPr>
        <w:tab/>
        <w:t xml:space="preserve">to indicate their consent to their </w:t>
      </w:r>
      <w:r>
        <w:rPr>
          <w:rFonts w:ascii="Arial" w:hAnsi="Arial" w:cs="Arial"/>
          <w:sz w:val="22"/>
          <w:szCs w:val="22"/>
        </w:rPr>
        <w:t>d</w:t>
      </w:r>
      <w:r w:rsidRPr="00400E6C">
        <w:rPr>
          <w:rFonts w:ascii="Arial" w:hAnsi="Arial" w:cs="Arial"/>
          <w:sz w:val="22"/>
          <w:szCs w:val="22"/>
        </w:rPr>
        <w:t xml:space="preserve">aughter accessing the </w:t>
      </w:r>
      <w:proofErr w:type="gramStart"/>
      <w:r w:rsidRPr="00400E6C">
        <w:rPr>
          <w:rFonts w:ascii="Arial" w:hAnsi="Arial" w:cs="Arial"/>
          <w:sz w:val="22"/>
          <w:szCs w:val="22"/>
        </w:rPr>
        <w:t>Internet  through</w:t>
      </w:r>
      <w:proofErr w:type="gramEnd"/>
      <w:r w:rsidRPr="00400E6C">
        <w:rPr>
          <w:rFonts w:ascii="Arial" w:hAnsi="Arial" w:cs="Arial"/>
          <w:sz w:val="22"/>
          <w:szCs w:val="22"/>
        </w:rPr>
        <w:t xml:space="preserve"> the school’s ICT facilities </w:t>
      </w:r>
    </w:p>
    <w:p w14:paraId="3C8F15C0" w14:textId="77777777" w:rsidR="00400E6C" w:rsidRPr="00400E6C" w:rsidRDefault="00400E6C" w:rsidP="00400E6C">
      <w:pPr>
        <w:rPr>
          <w:rFonts w:ascii="Arial" w:hAnsi="Arial" w:cs="Arial"/>
          <w:sz w:val="22"/>
          <w:szCs w:val="22"/>
        </w:rPr>
      </w:pPr>
      <w:r w:rsidRPr="00400E6C">
        <w:rPr>
          <w:rFonts w:ascii="Arial" w:hAnsi="Arial" w:cs="Arial"/>
          <w:sz w:val="22"/>
          <w:szCs w:val="22"/>
        </w:rPr>
        <w:t xml:space="preserve"> </w:t>
      </w:r>
    </w:p>
    <w:p w14:paraId="58422E4E" w14:textId="77777777" w:rsidR="00400E6C" w:rsidRPr="00400E6C" w:rsidRDefault="00400E6C" w:rsidP="00400E6C">
      <w:pPr>
        <w:rPr>
          <w:rFonts w:ascii="Arial" w:hAnsi="Arial" w:cs="Arial"/>
          <w:sz w:val="22"/>
          <w:szCs w:val="22"/>
        </w:rPr>
      </w:pPr>
      <w:r w:rsidRPr="00400E6C">
        <w:rPr>
          <w:rFonts w:ascii="Arial" w:hAnsi="Arial" w:cs="Arial"/>
          <w:sz w:val="22"/>
          <w:szCs w:val="22"/>
        </w:rPr>
        <w:t xml:space="preserve"> </w:t>
      </w:r>
    </w:p>
    <w:p w14:paraId="7DF75214" w14:textId="77777777" w:rsidR="00400E6C" w:rsidRPr="00400E6C" w:rsidRDefault="00400E6C" w:rsidP="00400E6C">
      <w:pPr>
        <w:rPr>
          <w:rFonts w:ascii="Arial" w:hAnsi="Arial" w:cs="Arial"/>
          <w:sz w:val="22"/>
          <w:szCs w:val="22"/>
        </w:rPr>
      </w:pPr>
      <w:r w:rsidRPr="00400E6C">
        <w:rPr>
          <w:rFonts w:ascii="Arial" w:hAnsi="Arial" w:cs="Arial"/>
          <w:sz w:val="22"/>
          <w:szCs w:val="22"/>
        </w:rPr>
        <w:t xml:space="preserve">Please note that your daughter will not be able to use the school’s ICT facilities until </w:t>
      </w:r>
      <w:proofErr w:type="gramStart"/>
      <w:r w:rsidRPr="00400E6C">
        <w:rPr>
          <w:rFonts w:ascii="Arial" w:hAnsi="Arial" w:cs="Arial"/>
          <w:sz w:val="22"/>
          <w:szCs w:val="22"/>
        </w:rPr>
        <w:t>this  form</w:t>
      </w:r>
      <w:proofErr w:type="gramEnd"/>
      <w:r w:rsidRPr="00400E6C">
        <w:rPr>
          <w:rFonts w:ascii="Arial" w:hAnsi="Arial" w:cs="Arial"/>
          <w:sz w:val="22"/>
          <w:szCs w:val="22"/>
        </w:rPr>
        <w:t xml:space="preserve"> has been returned. </w:t>
      </w:r>
    </w:p>
    <w:p w14:paraId="1414D11D" w14:textId="77777777" w:rsidR="00400E6C" w:rsidRPr="00400E6C" w:rsidRDefault="00400E6C" w:rsidP="00400E6C">
      <w:pPr>
        <w:rPr>
          <w:rFonts w:ascii="Arial" w:hAnsi="Arial" w:cs="Arial"/>
          <w:sz w:val="22"/>
          <w:szCs w:val="22"/>
        </w:rPr>
      </w:pPr>
      <w:r w:rsidRPr="00400E6C">
        <w:rPr>
          <w:rFonts w:ascii="Arial" w:hAnsi="Arial" w:cs="Arial"/>
          <w:sz w:val="22"/>
          <w:szCs w:val="22"/>
        </w:rPr>
        <w:t xml:space="preserve"> </w:t>
      </w:r>
    </w:p>
    <w:p w14:paraId="7DA70525" w14:textId="77777777" w:rsidR="00400E6C" w:rsidRPr="00400E6C" w:rsidRDefault="00400E6C" w:rsidP="00400E6C">
      <w:pPr>
        <w:rPr>
          <w:rFonts w:ascii="Arial" w:hAnsi="Arial" w:cs="Arial"/>
          <w:sz w:val="22"/>
          <w:szCs w:val="22"/>
        </w:rPr>
      </w:pPr>
      <w:r w:rsidRPr="00400E6C">
        <w:rPr>
          <w:rFonts w:ascii="Arial" w:hAnsi="Arial" w:cs="Arial"/>
          <w:sz w:val="22"/>
          <w:szCs w:val="22"/>
        </w:rPr>
        <w:t xml:space="preserve">Although there are genuine concerns about pupils having access to undesirable materials we </w:t>
      </w:r>
      <w:proofErr w:type="gramStart"/>
      <w:r w:rsidRPr="00400E6C">
        <w:rPr>
          <w:rFonts w:ascii="Arial" w:hAnsi="Arial" w:cs="Arial"/>
          <w:sz w:val="22"/>
          <w:szCs w:val="22"/>
        </w:rPr>
        <w:t>take  positive</w:t>
      </w:r>
      <w:proofErr w:type="gramEnd"/>
      <w:r w:rsidRPr="00400E6C">
        <w:rPr>
          <w:rFonts w:ascii="Arial" w:hAnsi="Arial" w:cs="Arial"/>
          <w:sz w:val="22"/>
          <w:szCs w:val="22"/>
        </w:rPr>
        <w:t xml:space="preserve"> steps to deal with this risk in school. Our school’s internet access is strongly filtered with a </w:t>
      </w:r>
    </w:p>
    <w:p w14:paraId="0B7D64D0" w14:textId="77777777" w:rsidR="00400E6C" w:rsidRPr="00400E6C" w:rsidRDefault="00400E6C" w:rsidP="00400E6C">
      <w:pPr>
        <w:rPr>
          <w:rFonts w:ascii="Arial" w:hAnsi="Arial" w:cs="Arial"/>
          <w:sz w:val="22"/>
          <w:szCs w:val="22"/>
        </w:rPr>
      </w:pPr>
      <w:r w:rsidRPr="00400E6C">
        <w:rPr>
          <w:rFonts w:ascii="Arial" w:hAnsi="Arial" w:cs="Arial"/>
          <w:sz w:val="22"/>
          <w:szCs w:val="22"/>
        </w:rPr>
        <w:t xml:space="preserve">comprehensive system that restricts access to inappropriate materials. </w:t>
      </w:r>
    </w:p>
    <w:p w14:paraId="64914984" w14:textId="77777777" w:rsidR="00400E6C" w:rsidRPr="00400E6C" w:rsidRDefault="00400E6C" w:rsidP="00400E6C">
      <w:pPr>
        <w:rPr>
          <w:rFonts w:ascii="Arial" w:hAnsi="Arial" w:cs="Arial"/>
          <w:sz w:val="22"/>
          <w:szCs w:val="22"/>
        </w:rPr>
      </w:pPr>
      <w:r w:rsidRPr="00400E6C">
        <w:rPr>
          <w:rFonts w:ascii="Arial" w:hAnsi="Arial" w:cs="Arial"/>
          <w:sz w:val="22"/>
          <w:szCs w:val="22"/>
        </w:rPr>
        <w:t xml:space="preserve"> </w:t>
      </w:r>
    </w:p>
    <w:p w14:paraId="34BE3182" w14:textId="5B068133" w:rsidR="00400E6C" w:rsidRPr="00400E6C" w:rsidRDefault="00400E6C" w:rsidP="00400E6C">
      <w:pPr>
        <w:rPr>
          <w:rFonts w:ascii="Arial" w:hAnsi="Arial" w:cs="Arial"/>
          <w:sz w:val="22"/>
          <w:szCs w:val="22"/>
        </w:rPr>
      </w:pPr>
      <w:r w:rsidRPr="00400E6C">
        <w:rPr>
          <w:rFonts w:ascii="Arial" w:hAnsi="Arial" w:cs="Arial"/>
          <w:sz w:val="22"/>
          <w:szCs w:val="22"/>
        </w:rPr>
        <w:t xml:space="preserve">Whilst every </w:t>
      </w:r>
      <w:proofErr w:type="spellStart"/>
      <w:r w:rsidRPr="00400E6C">
        <w:rPr>
          <w:rFonts w:ascii="Arial" w:hAnsi="Arial" w:cs="Arial"/>
          <w:sz w:val="22"/>
          <w:szCs w:val="22"/>
        </w:rPr>
        <w:t>endeavour</w:t>
      </w:r>
      <w:proofErr w:type="spellEnd"/>
      <w:r w:rsidRPr="00400E6C">
        <w:rPr>
          <w:rFonts w:ascii="Arial" w:hAnsi="Arial" w:cs="Arial"/>
          <w:sz w:val="22"/>
          <w:szCs w:val="22"/>
        </w:rPr>
        <w:t xml:space="preserve"> is made to ensure that suitable restrictions are placed on children accessing inappropriate material, the school cannot be held responsible for the nature or </w:t>
      </w:r>
      <w:proofErr w:type="gramStart"/>
      <w:r w:rsidRPr="00400E6C">
        <w:rPr>
          <w:rFonts w:ascii="Arial" w:hAnsi="Arial" w:cs="Arial"/>
          <w:sz w:val="22"/>
          <w:szCs w:val="22"/>
        </w:rPr>
        <w:t>content  of</w:t>
      </w:r>
      <w:proofErr w:type="gramEnd"/>
      <w:r w:rsidRPr="00400E6C">
        <w:rPr>
          <w:rFonts w:ascii="Arial" w:hAnsi="Arial" w:cs="Arial"/>
          <w:sz w:val="22"/>
          <w:szCs w:val="22"/>
        </w:rPr>
        <w:t xml:space="preserve"> materials accessed through the internet. The school will not be liable for any damages arising </w:t>
      </w:r>
    </w:p>
    <w:p w14:paraId="7F7E18EC" w14:textId="77777777" w:rsidR="00400E6C" w:rsidRPr="00400E6C" w:rsidRDefault="00400E6C" w:rsidP="00400E6C">
      <w:pPr>
        <w:rPr>
          <w:rFonts w:ascii="Arial" w:hAnsi="Arial" w:cs="Arial"/>
          <w:sz w:val="22"/>
          <w:szCs w:val="22"/>
        </w:rPr>
      </w:pPr>
      <w:r w:rsidRPr="00400E6C">
        <w:rPr>
          <w:rFonts w:ascii="Arial" w:hAnsi="Arial" w:cs="Arial"/>
          <w:sz w:val="22"/>
          <w:szCs w:val="22"/>
        </w:rPr>
        <w:t xml:space="preserve">from your daughter’s use of the school’s internet facilities. </w:t>
      </w:r>
    </w:p>
    <w:p w14:paraId="238F07A1" w14:textId="77777777" w:rsidR="00400E6C" w:rsidRPr="00400E6C" w:rsidRDefault="00400E6C" w:rsidP="00400E6C">
      <w:pPr>
        <w:rPr>
          <w:rFonts w:ascii="Arial" w:hAnsi="Arial" w:cs="Arial"/>
          <w:sz w:val="22"/>
          <w:szCs w:val="22"/>
        </w:rPr>
      </w:pPr>
      <w:r w:rsidRPr="00400E6C">
        <w:rPr>
          <w:rFonts w:ascii="Arial" w:hAnsi="Arial" w:cs="Arial"/>
          <w:sz w:val="22"/>
          <w:szCs w:val="22"/>
        </w:rPr>
        <w:t xml:space="preserve"> </w:t>
      </w:r>
    </w:p>
    <w:p w14:paraId="41246290" w14:textId="77777777" w:rsidR="00400E6C" w:rsidRPr="00400E6C" w:rsidRDefault="00400E6C" w:rsidP="00400E6C">
      <w:pPr>
        <w:rPr>
          <w:rFonts w:ascii="Arial" w:hAnsi="Arial" w:cs="Arial"/>
          <w:sz w:val="22"/>
          <w:szCs w:val="22"/>
        </w:rPr>
      </w:pPr>
      <w:r w:rsidRPr="00400E6C">
        <w:rPr>
          <w:rFonts w:ascii="Arial" w:hAnsi="Arial" w:cs="Arial"/>
          <w:sz w:val="22"/>
          <w:szCs w:val="22"/>
        </w:rPr>
        <w:t xml:space="preserve">Please note that pupils may be held liable for any damage willfully caused to the school’s </w:t>
      </w:r>
      <w:proofErr w:type="gramStart"/>
      <w:r w:rsidRPr="00400E6C">
        <w:rPr>
          <w:rFonts w:ascii="Arial" w:hAnsi="Arial" w:cs="Arial"/>
          <w:sz w:val="22"/>
          <w:szCs w:val="22"/>
        </w:rPr>
        <w:t>ICT  facilities</w:t>
      </w:r>
      <w:proofErr w:type="gramEnd"/>
      <w:r w:rsidRPr="00400E6C">
        <w:rPr>
          <w:rFonts w:ascii="Arial" w:hAnsi="Arial" w:cs="Arial"/>
          <w:sz w:val="22"/>
          <w:szCs w:val="22"/>
        </w:rPr>
        <w:t xml:space="preserve">. </w:t>
      </w:r>
    </w:p>
    <w:p w14:paraId="2BE5F532" w14:textId="77777777" w:rsidR="00400E6C" w:rsidRPr="00400E6C" w:rsidRDefault="00400E6C" w:rsidP="00400E6C">
      <w:pPr>
        <w:rPr>
          <w:rFonts w:ascii="Arial" w:hAnsi="Arial" w:cs="Arial"/>
          <w:sz w:val="22"/>
          <w:szCs w:val="22"/>
        </w:rPr>
      </w:pPr>
      <w:r w:rsidRPr="00400E6C">
        <w:rPr>
          <w:rFonts w:ascii="Arial" w:hAnsi="Arial" w:cs="Arial"/>
          <w:sz w:val="22"/>
          <w:szCs w:val="22"/>
        </w:rPr>
        <w:t xml:space="preserve"> </w:t>
      </w:r>
    </w:p>
    <w:p w14:paraId="2FFC5290" w14:textId="77777777" w:rsidR="00400E6C" w:rsidRPr="00400E6C" w:rsidRDefault="00400E6C" w:rsidP="00400E6C">
      <w:pPr>
        <w:rPr>
          <w:rFonts w:ascii="Arial" w:hAnsi="Arial" w:cs="Arial"/>
          <w:sz w:val="22"/>
          <w:szCs w:val="22"/>
        </w:rPr>
      </w:pPr>
      <w:r w:rsidRPr="00400E6C">
        <w:rPr>
          <w:rFonts w:ascii="Arial" w:hAnsi="Arial" w:cs="Arial"/>
          <w:sz w:val="22"/>
          <w:szCs w:val="22"/>
        </w:rPr>
        <w:t xml:space="preserve">We advise you to read the School’s ICT Policy which can be found together with other </w:t>
      </w:r>
      <w:proofErr w:type="gramStart"/>
      <w:r w:rsidRPr="00400E6C">
        <w:rPr>
          <w:rFonts w:ascii="Arial" w:hAnsi="Arial" w:cs="Arial"/>
          <w:sz w:val="22"/>
          <w:szCs w:val="22"/>
        </w:rPr>
        <w:t>school  policies</w:t>
      </w:r>
      <w:proofErr w:type="gramEnd"/>
      <w:r w:rsidRPr="00400E6C">
        <w:rPr>
          <w:rFonts w:ascii="Arial" w:hAnsi="Arial" w:cs="Arial"/>
          <w:sz w:val="22"/>
          <w:szCs w:val="22"/>
        </w:rPr>
        <w:t xml:space="preserve"> on the School’s website. </w:t>
      </w:r>
    </w:p>
    <w:p w14:paraId="7DF81827" w14:textId="77777777" w:rsidR="00400E6C" w:rsidRPr="00400E6C" w:rsidRDefault="00400E6C" w:rsidP="00400E6C">
      <w:pPr>
        <w:rPr>
          <w:rFonts w:ascii="Arial" w:hAnsi="Arial" w:cs="Arial"/>
          <w:sz w:val="22"/>
          <w:szCs w:val="22"/>
        </w:rPr>
      </w:pPr>
    </w:p>
    <w:p w14:paraId="60187223" w14:textId="76AD777E" w:rsidR="00441648" w:rsidRDefault="00400E6C" w:rsidP="00400E6C">
      <w:pPr>
        <w:rPr>
          <w:rFonts w:ascii="Arial" w:hAnsi="Arial" w:cs="Arial"/>
          <w:sz w:val="22"/>
          <w:szCs w:val="22"/>
        </w:rPr>
      </w:pPr>
      <w:r w:rsidRPr="00400E6C">
        <w:rPr>
          <w:rFonts w:ascii="Arial" w:hAnsi="Arial" w:cs="Arial"/>
          <w:sz w:val="22"/>
          <w:szCs w:val="22"/>
        </w:rPr>
        <w:t xml:space="preserve">Yours sincerely  </w:t>
      </w:r>
    </w:p>
    <w:p w14:paraId="77CE12B5" w14:textId="49194C38" w:rsidR="00612CC0" w:rsidRDefault="00612CC0" w:rsidP="00400E6C">
      <w:pPr>
        <w:rPr>
          <w:rFonts w:ascii="Arial" w:hAnsi="Arial" w:cs="Arial"/>
          <w:sz w:val="22"/>
          <w:szCs w:val="22"/>
        </w:rPr>
      </w:pPr>
      <w:r>
        <w:rPr>
          <w:noProof/>
          <w:lang w:eastAsia="en-GB"/>
        </w:rPr>
        <w:drawing>
          <wp:anchor distT="0" distB="0" distL="114300" distR="114300" simplePos="0" relativeHeight="251658240" behindDoc="0" locked="0" layoutInCell="1" allowOverlap="1" wp14:anchorId="0EEAF3F6" wp14:editId="669DE45B">
            <wp:simplePos x="0" y="0"/>
            <wp:positionH relativeFrom="margin">
              <wp:posOffset>0</wp:posOffset>
            </wp:positionH>
            <wp:positionV relativeFrom="paragraph">
              <wp:posOffset>161925</wp:posOffset>
            </wp:positionV>
            <wp:extent cx="1057910" cy="323850"/>
            <wp:effectExtent l="0" t="0" r="889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57910" cy="323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8DE81E" w14:textId="610EB6B1" w:rsidR="00612CC0" w:rsidRDefault="00612CC0" w:rsidP="00400E6C">
      <w:pPr>
        <w:rPr>
          <w:rFonts w:ascii="Arial" w:hAnsi="Arial" w:cs="Arial"/>
          <w:sz w:val="22"/>
          <w:szCs w:val="22"/>
        </w:rPr>
      </w:pPr>
    </w:p>
    <w:p w14:paraId="0C837E71" w14:textId="2B967C3C" w:rsidR="00612CC0" w:rsidRDefault="00612CC0" w:rsidP="00400E6C">
      <w:pPr>
        <w:rPr>
          <w:rFonts w:ascii="Arial" w:hAnsi="Arial" w:cs="Arial"/>
          <w:sz w:val="22"/>
          <w:szCs w:val="22"/>
        </w:rPr>
      </w:pPr>
    </w:p>
    <w:p w14:paraId="4728D2B4" w14:textId="0428131E" w:rsidR="00612CC0" w:rsidRDefault="00612CC0" w:rsidP="00400E6C">
      <w:pPr>
        <w:rPr>
          <w:rFonts w:ascii="Arial" w:hAnsi="Arial" w:cs="Arial"/>
          <w:sz w:val="22"/>
          <w:szCs w:val="22"/>
        </w:rPr>
      </w:pPr>
    </w:p>
    <w:p w14:paraId="10722391" w14:textId="05CB37F6" w:rsidR="00612CC0" w:rsidRDefault="00612CC0" w:rsidP="00400E6C">
      <w:pPr>
        <w:rPr>
          <w:rFonts w:ascii="Arial" w:hAnsi="Arial" w:cs="Arial"/>
          <w:sz w:val="22"/>
          <w:szCs w:val="22"/>
        </w:rPr>
      </w:pPr>
    </w:p>
    <w:p w14:paraId="602E9A61" w14:textId="76E5560C" w:rsidR="00612CC0" w:rsidRDefault="00612CC0" w:rsidP="00400E6C">
      <w:pPr>
        <w:rPr>
          <w:rFonts w:ascii="Arial" w:hAnsi="Arial" w:cs="Arial"/>
          <w:sz w:val="22"/>
          <w:szCs w:val="22"/>
        </w:rPr>
      </w:pPr>
    </w:p>
    <w:p w14:paraId="3DD2D7BA" w14:textId="77777777" w:rsidR="00404D0C" w:rsidRPr="00B56F58" w:rsidRDefault="00404D0C" w:rsidP="00404D0C">
      <w:pPr>
        <w:rPr>
          <w:rFonts w:ascii="Arial" w:hAnsi="Arial" w:cs="Arial"/>
          <w:b/>
          <w:bCs/>
          <w:sz w:val="22"/>
          <w:szCs w:val="22"/>
        </w:rPr>
      </w:pPr>
      <w:r w:rsidRPr="00B56F58">
        <w:rPr>
          <w:rFonts w:ascii="Arial" w:hAnsi="Arial" w:cs="Arial"/>
          <w:b/>
          <w:bCs/>
          <w:sz w:val="22"/>
          <w:szCs w:val="22"/>
        </w:rPr>
        <w:lastRenderedPageBreak/>
        <w:t xml:space="preserve">ICT CODE OF CONDUCT </w:t>
      </w:r>
    </w:p>
    <w:p w14:paraId="5CAAD143" w14:textId="77777777" w:rsidR="00404D0C" w:rsidRPr="00404D0C" w:rsidRDefault="00404D0C" w:rsidP="00404D0C">
      <w:pPr>
        <w:rPr>
          <w:rFonts w:ascii="Arial" w:hAnsi="Arial" w:cs="Arial"/>
          <w:sz w:val="22"/>
          <w:szCs w:val="22"/>
        </w:rPr>
      </w:pPr>
      <w:r w:rsidRPr="00404D0C">
        <w:rPr>
          <w:rFonts w:ascii="Arial" w:hAnsi="Arial" w:cs="Arial"/>
          <w:sz w:val="22"/>
          <w:szCs w:val="22"/>
        </w:rPr>
        <w:tab/>
        <w:t xml:space="preserve"> </w:t>
      </w:r>
    </w:p>
    <w:p w14:paraId="269078E9" w14:textId="0B03AE3D" w:rsidR="00404D0C" w:rsidRDefault="00404D0C" w:rsidP="00404D0C">
      <w:pPr>
        <w:rPr>
          <w:rFonts w:ascii="Arial" w:hAnsi="Arial" w:cs="Arial"/>
          <w:sz w:val="22"/>
          <w:szCs w:val="22"/>
        </w:rPr>
      </w:pPr>
      <w:r w:rsidRPr="00404D0C">
        <w:rPr>
          <w:rFonts w:ascii="Arial" w:hAnsi="Arial" w:cs="Arial"/>
          <w:sz w:val="22"/>
          <w:szCs w:val="22"/>
        </w:rPr>
        <w:t xml:space="preserve">The computer </w:t>
      </w:r>
      <w:r w:rsidRPr="00404D0C">
        <w:rPr>
          <w:rFonts w:ascii="Arial" w:hAnsi="Arial" w:cs="Arial"/>
          <w:sz w:val="22"/>
          <w:szCs w:val="22"/>
        </w:rPr>
        <w:tab/>
        <w:t xml:space="preserve">system is owned by the school and is made </w:t>
      </w:r>
      <w:r w:rsidRPr="00404D0C">
        <w:rPr>
          <w:rFonts w:ascii="Arial" w:hAnsi="Arial" w:cs="Arial"/>
          <w:sz w:val="22"/>
          <w:szCs w:val="22"/>
        </w:rPr>
        <w:tab/>
        <w:t xml:space="preserve">available to </w:t>
      </w:r>
      <w:r>
        <w:rPr>
          <w:rFonts w:ascii="Arial" w:hAnsi="Arial" w:cs="Arial"/>
          <w:sz w:val="22"/>
          <w:szCs w:val="22"/>
        </w:rPr>
        <w:t>p</w:t>
      </w:r>
      <w:r w:rsidRPr="00404D0C">
        <w:rPr>
          <w:rFonts w:ascii="Arial" w:hAnsi="Arial" w:cs="Arial"/>
          <w:sz w:val="22"/>
          <w:szCs w:val="22"/>
        </w:rPr>
        <w:t xml:space="preserve">upils to further their education and to staff to enhance their professional activities including teaching, research, </w:t>
      </w:r>
      <w:proofErr w:type="gramStart"/>
      <w:r w:rsidRPr="00404D0C">
        <w:rPr>
          <w:rFonts w:ascii="Arial" w:hAnsi="Arial" w:cs="Arial"/>
          <w:sz w:val="22"/>
          <w:szCs w:val="22"/>
        </w:rPr>
        <w:t>administration</w:t>
      </w:r>
      <w:proofErr w:type="gramEnd"/>
      <w:r w:rsidRPr="00404D0C">
        <w:rPr>
          <w:rFonts w:ascii="Arial" w:hAnsi="Arial" w:cs="Arial"/>
          <w:sz w:val="22"/>
          <w:szCs w:val="22"/>
        </w:rPr>
        <w:t xml:space="preserve"> and management. The school has an ICT Policy and ICT Code of Conduct to help protect all parties - the pupils, the </w:t>
      </w:r>
      <w:proofErr w:type="gramStart"/>
      <w:r w:rsidRPr="00404D0C">
        <w:rPr>
          <w:rFonts w:ascii="Arial" w:hAnsi="Arial" w:cs="Arial"/>
          <w:sz w:val="22"/>
          <w:szCs w:val="22"/>
        </w:rPr>
        <w:t>staff</w:t>
      </w:r>
      <w:proofErr w:type="gramEnd"/>
      <w:r w:rsidRPr="00404D0C">
        <w:rPr>
          <w:rFonts w:ascii="Arial" w:hAnsi="Arial" w:cs="Arial"/>
          <w:sz w:val="22"/>
          <w:szCs w:val="22"/>
        </w:rPr>
        <w:t xml:space="preserve"> and the school. </w:t>
      </w:r>
    </w:p>
    <w:p w14:paraId="5AB7F6EE" w14:textId="77777777" w:rsidR="0088447D" w:rsidRDefault="0088447D" w:rsidP="00404D0C">
      <w:pPr>
        <w:rPr>
          <w:rFonts w:ascii="Arial" w:hAnsi="Arial" w:cs="Arial"/>
          <w:sz w:val="22"/>
          <w:szCs w:val="22"/>
        </w:rPr>
      </w:pPr>
    </w:p>
    <w:p w14:paraId="60502EC7" w14:textId="482A60DB" w:rsidR="00382B74" w:rsidRPr="00174D7E" w:rsidRDefault="00382B74" w:rsidP="00174D7E">
      <w:pPr>
        <w:pStyle w:val="ListParagraph"/>
        <w:numPr>
          <w:ilvl w:val="0"/>
          <w:numId w:val="24"/>
        </w:numPr>
        <w:rPr>
          <w:rFonts w:ascii="Arial" w:hAnsi="Arial" w:cs="Arial"/>
          <w:sz w:val="22"/>
          <w:szCs w:val="22"/>
        </w:rPr>
      </w:pPr>
      <w:r w:rsidRPr="00174D7E">
        <w:rPr>
          <w:rFonts w:ascii="Arial" w:hAnsi="Arial" w:cs="Arial"/>
          <w:sz w:val="22"/>
          <w:szCs w:val="22"/>
        </w:rPr>
        <w:t xml:space="preserve">Access should only be made via the authorised account and password that should not </w:t>
      </w:r>
      <w:r w:rsidR="00D516A5" w:rsidRPr="00174D7E">
        <w:rPr>
          <w:rFonts w:ascii="Arial" w:hAnsi="Arial" w:cs="Arial"/>
          <w:sz w:val="22"/>
          <w:szCs w:val="22"/>
        </w:rPr>
        <w:t>be made</w:t>
      </w:r>
      <w:r w:rsidRPr="00174D7E">
        <w:rPr>
          <w:rFonts w:ascii="Arial" w:hAnsi="Arial" w:cs="Arial"/>
          <w:sz w:val="22"/>
          <w:szCs w:val="22"/>
        </w:rPr>
        <w:t xml:space="preserve"> available to any other person </w:t>
      </w:r>
    </w:p>
    <w:p w14:paraId="1C82AC28" w14:textId="364B89E8" w:rsidR="00382B74" w:rsidRPr="00174D7E" w:rsidRDefault="00382B74" w:rsidP="00174D7E">
      <w:pPr>
        <w:pStyle w:val="ListParagraph"/>
        <w:numPr>
          <w:ilvl w:val="0"/>
          <w:numId w:val="24"/>
        </w:numPr>
        <w:rPr>
          <w:rFonts w:ascii="Arial" w:hAnsi="Arial" w:cs="Arial"/>
          <w:sz w:val="22"/>
          <w:szCs w:val="22"/>
        </w:rPr>
      </w:pPr>
      <w:r w:rsidRPr="00174D7E">
        <w:rPr>
          <w:rFonts w:ascii="Arial" w:hAnsi="Arial" w:cs="Arial"/>
          <w:sz w:val="22"/>
          <w:szCs w:val="22"/>
        </w:rPr>
        <w:t>Users will only access their own files</w:t>
      </w:r>
    </w:p>
    <w:p w14:paraId="3DAAD1D1" w14:textId="77777777" w:rsidR="00ED62DC" w:rsidRPr="00174D7E" w:rsidRDefault="00ED62DC" w:rsidP="00174D7E">
      <w:pPr>
        <w:pStyle w:val="ListParagraph"/>
        <w:numPr>
          <w:ilvl w:val="0"/>
          <w:numId w:val="24"/>
        </w:numPr>
        <w:rPr>
          <w:rFonts w:ascii="Arial" w:hAnsi="Arial" w:cs="Arial"/>
          <w:sz w:val="22"/>
          <w:szCs w:val="22"/>
        </w:rPr>
      </w:pPr>
      <w:r w:rsidRPr="00174D7E">
        <w:rPr>
          <w:rFonts w:ascii="Arial" w:hAnsi="Arial" w:cs="Arial"/>
          <w:sz w:val="22"/>
          <w:szCs w:val="22"/>
        </w:rPr>
        <w:t xml:space="preserve">Users will not access or delete other people’s files </w:t>
      </w:r>
    </w:p>
    <w:p w14:paraId="5D401970" w14:textId="783D45F6" w:rsidR="00ED62DC" w:rsidRPr="00174D7E" w:rsidRDefault="00ED62DC" w:rsidP="00174D7E">
      <w:pPr>
        <w:pStyle w:val="ListParagraph"/>
        <w:numPr>
          <w:ilvl w:val="0"/>
          <w:numId w:val="24"/>
        </w:numPr>
        <w:rPr>
          <w:rFonts w:ascii="Arial" w:hAnsi="Arial" w:cs="Arial"/>
          <w:sz w:val="22"/>
          <w:szCs w:val="22"/>
        </w:rPr>
      </w:pPr>
      <w:r w:rsidRPr="00174D7E">
        <w:rPr>
          <w:rFonts w:ascii="Arial" w:hAnsi="Arial" w:cs="Arial"/>
          <w:sz w:val="22"/>
          <w:szCs w:val="22"/>
        </w:rPr>
        <w:t xml:space="preserve">Users will only </w:t>
      </w:r>
      <w:proofErr w:type="gramStart"/>
      <w:r w:rsidRPr="00174D7E">
        <w:rPr>
          <w:rFonts w:ascii="Arial" w:hAnsi="Arial" w:cs="Arial"/>
          <w:sz w:val="22"/>
          <w:szCs w:val="22"/>
        </w:rPr>
        <w:t>make contact with</w:t>
      </w:r>
      <w:proofErr w:type="gramEnd"/>
      <w:r w:rsidRPr="00174D7E">
        <w:rPr>
          <w:rFonts w:ascii="Arial" w:hAnsi="Arial" w:cs="Arial"/>
          <w:sz w:val="22"/>
          <w:szCs w:val="22"/>
        </w:rPr>
        <w:t xml:space="preserve"> people they know or have been instructed to by their teacher </w:t>
      </w:r>
    </w:p>
    <w:p w14:paraId="7F1CC7B5" w14:textId="61B1D458" w:rsidR="00ED62DC" w:rsidRPr="00174D7E" w:rsidRDefault="00ED62DC" w:rsidP="00174D7E">
      <w:pPr>
        <w:pStyle w:val="ListParagraph"/>
        <w:numPr>
          <w:ilvl w:val="0"/>
          <w:numId w:val="24"/>
        </w:numPr>
        <w:rPr>
          <w:rFonts w:ascii="Arial" w:hAnsi="Arial" w:cs="Arial"/>
          <w:sz w:val="22"/>
          <w:szCs w:val="22"/>
        </w:rPr>
      </w:pPr>
      <w:r w:rsidRPr="00174D7E">
        <w:rPr>
          <w:rFonts w:ascii="Arial" w:hAnsi="Arial" w:cs="Arial"/>
          <w:sz w:val="22"/>
          <w:szCs w:val="22"/>
        </w:rPr>
        <w:t xml:space="preserve">Users will not give out personal information including their address, phone number, financial information, or arrange to meet someone in person </w:t>
      </w:r>
    </w:p>
    <w:p w14:paraId="2FBB30E2" w14:textId="01157BF8" w:rsidR="00382B74" w:rsidRPr="00174D7E" w:rsidRDefault="00ED62DC" w:rsidP="00174D7E">
      <w:pPr>
        <w:pStyle w:val="ListParagraph"/>
        <w:numPr>
          <w:ilvl w:val="0"/>
          <w:numId w:val="24"/>
        </w:numPr>
        <w:rPr>
          <w:rFonts w:ascii="Arial" w:hAnsi="Arial" w:cs="Arial"/>
          <w:sz w:val="22"/>
          <w:szCs w:val="22"/>
        </w:rPr>
      </w:pPr>
      <w:r w:rsidRPr="00174D7E">
        <w:rPr>
          <w:rFonts w:ascii="Arial" w:hAnsi="Arial" w:cs="Arial"/>
          <w:sz w:val="22"/>
          <w:szCs w:val="22"/>
        </w:rPr>
        <w:t>The security of the ICT system must not be compromised</w:t>
      </w:r>
    </w:p>
    <w:p w14:paraId="54CFEDD6" w14:textId="3052E1C8" w:rsidR="00A313EC" w:rsidRPr="00174D7E" w:rsidRDefault="00A313EC" w:rsidP="00174D7E">
      <w:pPr>
        <w:pStyle w:val="ListParagraph"/>
        <w:numPr>
          <w:ilvl w:val="0"/>
          <w:numId w:val="24"/>
        </w:numPr>
        <w:rPr>
          <w:rFonts w:ascii="Arial" w:hAnsi="Arial" w:cs="Arial"/>
          <w:sz w:val="22"/>
          <w:szCs w:val="22"/>
        </w:rPr>
      </w:pPr>
      <w:r w:rsidRPr="00174D7E">
        <w:rPr>
          <w:rFonts w:ascii="Arial" w:hAnsi="Arial" w:cs="Arial"/>
          <w:sz w:val="22"/>
          <w:szCs w:val="22"/>
        </w:rPr>
        <w:t xml:space="preserve">Pupils must only access sites and materials that are appropriate to work in </w:t>
      </w:r>
      <w:r w:rsidR="00D516A5" w:rsidRPr="00174D7E">
        <w:rPr>
          <w:rFonts w:ascii="Arial" w:hAnsi="Arial" w:cs="Arial"/>
          <w:sz w:val="22"/>
          <w:szCs w:val="22"/>
        </w:rPr>
        <w:t>school Users</w:t>
      </w:r>
      <w:r w:rsidRPr="00174D7E">
        <w:rPr>
          <w:rFonts w:ascii="Arial" w:hAnsi="Arial" w:cs="Arial"/>
          <w:sz w:val="22"/>
          <w:szCs w:val="22"/>
        </w:rPr>
        <w:t xml:space="preserve"> will not access inappropriate websites using the school’s ICT facilities </w:t>
      </w:r>
    </w:p>
    <w:p w14:paraId="47E3FCF0" w14:textId="36DD50AF" w:rsidR="00A313EC" w:rsidRPr="00174D7E" w:rsidRDefault="00A313EC" w:rsidP="00174D7E">
      <w:pPr>
        <w:pStyle w:val="ListParagraph"/>
        <w:numPr>
          <w:ilvl w:val="0"/>
          <w:numId w:val="24"/>
        </w:numPr>
        <w:rPr>
          <w:rFonts w:ascii="Arial" w:hAnsi="Arial" w:cs="Arial"/>
          <w:sz w:val="22"/>
          <w:szCs w:val="22"/>
        </w:rPr>
      </w:pPr>
      <w:r w:rsidRPr="00174D7E">
        <w:rPr>
          <w:rFonts w:ascii="Arial" w:hAnsi="Arial" w:cs="Arial"/>
          <w:sz w:val="22"/>
          <w:szCs w:val="22"/>
        </w:rPr>
        <w:t xml:space="preserve">Users are responsible for all emails sent and for contacts made that may result in </w:t>
      </w:r>
      <w:r w:rsidR="00D516A5" w:rsidRPr="00174D7E">
        <w:rPr>
          <w:rFonts w:ascii="Arial" w:hAnsi="Arial" w:cs="Arial"/>
          <w:sz w:val="22"/>
          <w:szCs w:val="22"/>
        </w:rPr>
        <w:t xml:space="preserve">email </w:t>
      </w:r>
      <w:r w:rsidRPr="00174D7E">
        <w:rPr>
          <w:rFonts w:ascii="Arial" w:hAnsi="Arial" w:cs="Arial"/>
          <w:sz w:val="22"/>
          <w:szCs w:val="22"/>
        </w:rPr>
        <w:t xml:space="preserve">being received </w:t>
      </w:r>
    </w:p>
    <w:p w14:paraId="4B898004" w14:textId="6612CCAE" w:rsidR="00ED62DC" w:rsidRPr="00174D7E" w:rsidRDefault="00A313EC" w:rsidP="00174D7E">
      <w:pPr>
        <w:pStyle w:val="ListParagraph"/>
        <w:numPr>
          <w:ilvl w:val="0"/>
          <w:numId w:val="24"/>
        </w:numPr>
        <w:rPr>
          <w:rFonts w:ascii="Arial" w:hAnsi="Arial" w:cs="Arial"/>
          <w:sz w:val="22"/>
          <w:szCs w:val="22"/>
        </w:rPr>
      </w:pPr>
      <w:r w:rsidRPr="00174D7E">
        <w:rPr>
          <w:rFonts w:ascii="Arial" w:hAnsi="Arial" w:cs="Arial"/>
          <w:sz w:val="22"/>
          <w:szCs w:val="22"/>
        </w:rPr>
        <w:t>Users must be mindful of the costs incurred for printing and use this sparingly.</w:t>
      </w:r>
    </w:p>
    <w:p w14:paraId="5670B7D1" w14:textId="7C56C1A4" w:rsidR="00174D7E" w:rsidRDefault="00174D7E" w:rsidP="00174D7E">
      <w:pPr>
        <w:pStyle w:val="ListParagraph"/>
        <w:numPr>
          <w:ilvl w:val="0"/>
          <w:numId w:val="24"/>
        </w:numPr>
        <w:tabs>
          <w:tab w:val="left" w:pos="360"/>
        </w:tabs>
        <w:spacing w:after="1" w:line="272" w:lineRule="exact"/>
      </w:pPr>
      <w:r w:rsidRPr="00174D7E">
        <w:rPr>
          <w:rFonts w:ascii="Arial" w:eastAsia="Arial" w:hAnsi="Arial" w:cs="Arial"/>
          <w:color w:val="000000"/>
        </w:rPr>
        <w:t xml:space="preserve">The same professional levels of language and content should be applied in emails as for letters or other media, particularly as emails are often forwarded </w:t>
      </w:r>
    </w:p>
    <w:p w14:paraId="3D48A0D9" w14:textId="5F81B7C0" w:rsidR="00174D7E" w:rsidRPr="002370F5" w:rsidRDefault="00174D7E" w:rsidP="00174D7E">
      <w:pPr>
        <w:pStyle w:val="ListParagraph"/>
        <w:numPr>
          <w:ilvl w:val="0"/>
          <w:numId w:val="24"/>
        </w:numPr>
        <w:tabs>
          <w:tab w:val="left" w:pos="360"/>
        </w:tabs>
        <w:spacing w:line="293" w:lineRule="exact"/>
      </w:pPr>
      <w:r w:rsidRPr="00174D7E">
        <w:rPr>
          <w:rFonts w:ascii="Arial" w:eastAsia="Arial" w:hAnsi="Arial" w:cs="Arial"/>
          <w:color w:val="000000"/>
        </w:rPr>
        <w:t xml:space="preserve">E mails will not contain abusive or inappropriate language or material </w:t>
      </w:r>
    </w:p>
    <w:p w14:paraId="03E30B86" w14:textId="5C17E372" w:rsidR="002370F5" w:rsidRDefault="00A75FE9" w:rsidP="00D516A5">
      <w:pPr>
        <w:pStyle w:val="ListParagraph"/>
        <w:numPr>
          <w:ilvl w:val="0"/>
          <w:numId w:val="24"/>
        </w:numPr>
        <w:tabs>
          <w:tab w:val="left" w:pos="360"/>
        </w:tabs>
        <w:spacing w:line="293" w:lineRule="exact"/>
      </w:pPr>
      <w:r>
        <w:t xml:space="preserve">Posting </w:t>
      </w:r>
      <w:r w:rsidR="00CA7912">
        <w:t xml:space="preserve">anonymous </w:t>
      </w:r>
      <w:r w:rsidR="00BF7AAA">
        <w:t xml:space="preserve">messages </w:t>
      </w:r>
      <w:r w:rsidR="008262FD">
        <w:t xml:space="preserve">and </w:t>
      </w:r>
      <w:r w:rsidR="00C31591">
        <w:t xml:space="preserve">forwarding </w:t>
      </w:r>
      <w:r w:rsidR="00AE1C1F">
        <w:t xml:space="preserve">chain letters is </w:t>
      </w:r>
      <w:r w:rsidR="00815545">
        <w:t>forbidden.</w:t>
      </w:r>
    </w:p>
    <w:p w14:paraId="7A7EF4C2" w14:textId="77777777" w:rsidR="002370F5" w:rsidRDefault="002370F5" w:rsidP="00D516A5">
      <w:pPr>
        <w:pStyle w:val="ListParagraph"/>
        <w:numPr>
          <w:ilvl w:val="0"/>
          <w:numId w:val="24"/>
        </w:numPr>
        <w:tabs>
          <w:tab w:val="left" w:pos="360"/>
        </w:tabs>
        <w:spacing w:line="293" w:lineRule="exact"/>
      </w:pPr>
      <w:r>
        <w:t xml:space="preserve">Copyright of materials and intellectual property rights must be respected </w:t>
      </w:r>
    </w:p>
    <w:p w14:paraId="7380B781" w14:textId="01622E88" w:rsidR="002370F5" w:rsidRDefault="002370F5" w:rsidP="00D516A5">
      <w:pPr>
        <w:pStyle w:val="ListParagraph"/>
        <w:numPr>
          <w:ilvl w:val="0"/>
          <w:numId w:val="24"/>
        </w:numPr>
        <w:tabs>
          <w:tab w:val="left" w:pos="360"/>
        </w:tabs>
        <w:spacing w:line="293" w:lineRule="exact"/>
      </w:pPr>
      <w:r>
        <w:t xml:space="preserve">Use for personal financial gain, gambling, political </w:t>
      </w:r>
      <w:r w:rsidR="00D516A5">
        <w:t>purposes,</w:t>
      </w:r>
      <w:r>
        <w:t xml:space="preserve"> or advertising is </w:t>
      </w:r>
      <w:r w:rsidR="00D516A5">
        <w:t xml:space="preserve">forbidden </w:t>
      </w:r>
      <w:r w:rsidR="00D516A5">
        <w:tab/>
        <w:t>the</w:t>
      </w:r>
      <w:r>
        <w:t xml:space="preserve"> use of public chat rooms is not allowed </w:t>
      </w:r>
    </w:p>
    <w:p w14:paraId="2C0CB88A" w14:textId="276ACBA4" w:rsidR="002370F5" w:rsidRDefault="002370F5" w:rsidP="00D516A5">
      <w:pPr>
        <w:pStyle w:val="ListParagraph"/>
        <w:numPr>
          <w:ilvl w:val="0"/>
          <w:numId w:val="24"/>
        </w:numPr>
        <w:tabs>
          <w:tab w:val="left" w:pos="360"/>
        </w:tabs>
        <w:spacing w:line="293" w:lineRule="exact"/>
      </w:pPr>
      <w:r>
        <w:t xml:space="preserve">Users will be expected to report anything they see that they feel unhappy about or if they receive a message they do not like </w:t>
      </w:r>
    </w:p>
    <w:p w14:paraId="7F105687" w14:textId="385F2B8C" w:rsidR="002370F5" w:rsidRDefault="002370F5" w:rsidP="00D516A5">
      <w:pPr>
        <w:pStyle w:val="ListParagraph"/>
        <w:numPr>
          <w:ilvl w:val="0"/>
          <w:numId w:val="24"/>
        </w:numPr>
        <w:tabs>
          <w:tab w:val="left" w:pos="360"/>
        </w:tabs>
        <w:spacing w:line="293" w:lineRule="exact"/>
      </w:pPr>
      <w:r>
        <w:t xml:space="preserve">Users are not permitted to store personal photographs, </w:t>
      </w:r>
      <w:r w:rsidR="00D516A5">
        <w:t>music,</w:t>
      </w:r>
      <w:r>
        <w:t xml:space="preserve"> or video files on the </w:t>
      </w:r>
      <w:r w:rsidR="00D516A5">
        <w:t>school network</w:t>
      </w:r>
      <w:r>
        <w:t xml:space="preserve"> </w:t>
      </w:r>
    </w:p>
    <w:p w14:paraId="30D4756D" w14:textId="6B4AF328" w:rsidR="002370F5" w:rsidRDefault="002370F5" w:rsidP="00D516A5">
      <w:pPr>
        <w:pStyle w:val="ListParagraph"/>
        <w:numPr>
          <w:ilvl w:val="0"/>
          <w:numId w:val="24"/>
        </w:numPr>
        <w:tabs>
          <w:tab w:val="left" w:pos="360"/>
        </w:tabs>
        <w:spacing w:line="293" w:lineRule="exact"/>
      </w:pPr>
      <w:r>
        <w:t xml:space="preserve">Users will not use proxy websites to access banned sites on the school’s network </w:t>
      </w:r>
    </w:p>
    <w:p w14:paraId="0702551E" w14:textId="5D3E6FCC" w:rsidR="00D516A5" w:rsidRDefault="00D516A5" w:rsidP="00D516A5">
      <w:pPr>
        <w:pStyle w:val="ListParagraph"/>
        <w:numPr>
          <w:ilvl w:val="0"/>
          <w:numId w:val="24"/>
        </w:numPr>
        <w:tabs>
          <w:tab w:val="left" w:pos="360"/>
        </w:tabs>
        <w:spacing w:line="293" w:lineRule="exact"/>
      </w:pPr>
      <w:r>
        <w:t xml:space="preserve">Use of social networking sites is not allowed, and such sites are blocked </w:t>
      </w:r>
    </w:p>
    <w:p w14:paraId="61A99E27" w14:textId="7F8812D9" w:rsidR="002370F5" w:rsidRDefault="00D516A5" w:rsidP="00D516A5">
      <w:pPr>
        <w:pStyle w:val="ListParagraph"/>
        <w:numPr>
          <w:ilvl w:val="0"/>
          <w:numId w:val="24"/>
        </w:numPr>
        <w:tabs>
          <w:tab w:val="left" w:pos="360"/>
        </w:tabs>
        <w:spacing w:line="293" w:lineRule="exact"/>
      </w:pPr>
      <w:r>
        <w:t>Communication between staff and pupils should only be through the school’s email address</w:t>
      </w:r>
    </w:p>
    <w:p w14:paraId="432529EA" w14:textId="35FECF29" w:rsidR="002370F5" w:rsidRDefault="002370F5" w:rsidP="00D516A5">
      <w:pPr>
        <w:pStyle w:val="ListParagraph"/>
        <w:numPr>
          <w:ilvl w:val="0"/>
          <w:numId w:val="24"/>
        </w:numPr>
        <w:tabs>
          <w:tab w:val="left" w:pos="360"/>
        </w:tabs>
        <w:spacing w:line="293" w:lineRule="exact"/>
      </w:pPr>
      <w:r>
        <w:t xml:space="preserve">Use of social networking sites is not </w:t>
      </w:r>
      <w:r w:rsidR="00D516A5">
        <w:t>allowed,</w:t>
      </w:r>
      <w:r>
        <w:t xml:space="preserve"> and such sites are blocked </w:t>
      </w:r>
    </w:p>
    <w:p w14:paraId="16CF7C14" w14:textId="03C5D77E" w:rsidR="002370F5" w:rsidRDefault="002370F5" w:rsidP="00D516A5">
      <w:pPr>
        <w:pStyle w:val="ListParagraph"/>
        <w:numPr>
          <w:ilvl w:val="0"/>
          <w:numId w:val="24"/>
        </w:numPr>
        <w:tabs>
          <w:tab w:val="left" w:pos="360"/>
        </w:tabs>
        <w:spacing w:line="293" w:lineRule="exact"/>
      </w:pPr>
      <w:r>
        <w:t>Communication between staff and pupils should only be through the school’s email address</w:t>
      </w:r>
    </w:p>
    <w:p w14:paraId="5C4FA28C" w14:textId="77777777" w:rsidR="00A313EC" w:rsidRDefault="00A313EC" w:rsidP="00A313EC">
      <w:pPr>
        <w:rPr>
          <w:rFonts w:ascii="Arial" w:hAnsi="Arial" w:cs="Arial"/>
          <w:sz w:val="22"/>
          <w:szCs w:val="22"/>
        </w:rPr>
      </w:pPr>
    </w:p>
    <w:p w14:paraId="404B5FB0" w14:textId="77777777" w:rsidR="0088447D" w:rsidRDefault="0088447D" w:rsidP="00404D0C">
      <w:pPr>
        <w:rPr>
          <w:rFonts w:ascii="Arial" w:hAnsi="Arial" w:cs="Arial"/>
          <w:sz w:val="22"/>
          <w:szCs w:val="22"/>
        </w:rPr>
      </w:pPr>
    </w:p>
    <w:p w14:paraId="3565D093" w14:textId="77777777" w:rsidR="0088447D" w:rsidRDefault="0088447D" w:rsidP="00404D0C">
      <w:pPr>
        <w:rPr>
          <w:rFonts w:ascii="Arial" w:hAnsi="Arial" w:cs="Arial"/>
          <w:sz w:val="22"/>
          <w:szCs w:val="22"/>
        </w:rPr>
      </w:pPr>
    </w:p>
    <w:p w14:paraId="79B3D6B7" w14:textId="5E1ED719" w:rsidR="0088447D" w:rsidRPr="0088447D" w:rsidRDefault="0088447D" w:rsidP="0088447D">
      <w:pPr>
        <w:rPr>
          <w:rFonts w:ascii="Arial" w:hAnsi="Arial" w:cs="Arial"/>
          <w:b/>
          <w:bCs/>
          <w:sz w:val="22"/>
          <w:szCs w:val="22"/>
        </w:rPr>
      </w:pPr>
      <w:r w:rsidRPr="0088447D">
        <w:rPr>
          <w:rFonts w:ascii="Arial" w:hAnsi="Arial" w:cs="Arial"/>
          <w:b/>
          <w:bCs/>
          <w:sz w:val="22"/>
          <w:szCs w:val="22"/>
        </w:rPr>
        <w:t xml:space="preserve">All users are advised that they should not deliberately seek out inappropriate/offensive materials on the Internet and that they may be subject to the school's disciplinary </w:t>
      </w:r>
    </w:p>
    <w:p w14:paraId="74156414" w14:textId="575FBD0C" w:rsidR="0088447D" w:rsidRPr="0088447D" w:rsidRDefault="0088447D" w:rsidP="0088447D">
      <w:pPr>
        <w:rPr>
          <w:rFonts w:ascii="Arial" w:hAnsi="Arial" w:cs="Arial"/>
          <w:b/>
          <w:bCs/>
          <w:sz w:val="22"/>
          <w:szCs w:val="22"/>
        </w:rPr>
      </w:pPr>
      <w:r w:rsidRPr="0088447D">
        <w:rPr>
          <w:rFonts w:ascii="Arial" w:hAnsi="Arial" w:cs="Arial"/>
          <w:b/>
          <w:bCs/>
          <w:sz w:val="22"/>
          <w:szCs w:val="22"/>
        </w:rPr>
        <w:t xml:space="preserve">procedures should they do so.  </w:t>
      </w:r>
    </w:p>
    <w:p w14:paraId="6C2E961D" w14:textId="77777777" w:rsidR="0088447D" w:rsidRPr="0088447D" w:rsidRDefault="0088447D" w:rsidP="0088447D">
      <w:pPr>
        <w:rPr>
          <w:rFonts w:ascii="Arial" w:hAnsi="Arial" w:cs="Arial"/>
          <w:b/>
          <w:bCs/>
          <w:sz w:val="22"/>
          <w:szCs w:val="22"/>
        </w:rPr>
      </w:pPr>
    </w:p>
    <w:p w14:paraId="73AD5664" w14:textId="0EE46CCC" w:rsidR="0088447D" w:rsidRPr="0088447D" w:rsidRDefault="0088447D" w:rsidP="0088447D">
      <w:pPr>
        <w:rPr>
          <w:rFonts w:ascii="Arial" w:hAnsi="Arial" w:cs="Arial"/>
          <w:b/>
          <w:bCs/>
          <w:sz w:val="22"/>
          <w:szCs w:val="22"/>
        </w:rPr>
      </w:pPr>
      <w:r w:rsidRPr="0088447D">
        <w:rPr>
          <w:rFonts w:ascii="Arial" w:hAnsi="Arial" w:cs="Arial"/>
          <w:b/>
          <w:bCs/>
          <w:sz w:val="22"/>
          <w:szCs w:val="22"/>
        </w:rPr>
        <w:t xml:space="preserve">It is expected that all staff and pupils will abide by this policy. Failure to do so will result </w:t>
      </w:r>
      <w:proofErr w:type="gramStart"/>
      <w:r w:rsidRPr="0088447D">
        <w:rPr>
          <w:rFonts w:ascii="Arial" w:hAnsi="Arial" w:cs="Arial"/>
          <w:b/>
          <w:bCs/>
          <w:sz w:val="22"/>
          <w:szCs w:val="22"/>
        </w:rPr>
        <w:t>in  disciplinary</w:t>
      </w:r>
      <w:proofErr w:type="gramEnd"/>
      <w:r w:rsidRPr="0088447D">
        <w:rPr>
          <w:rFonts w:ascii="Arial" w:hAnsi="Arial" w:cs="Arial"/>
          <w:b/>
          <w:bCs/>
          <w:sz w:val="22"/>
          <w:szCs w:val="22"/>
        </w:rPr>
        <w:t xml:space="preserve"> action being taken. </w:t>
      </w:r>
    </w:p>
    <w:p w14:paraId="03EBC2D3" w14:textId="77777777" w:rsidR="0088447D" w:rsidRPr="0088447D" w:rsidRDefault="0088447D" w:rsidP="0088447D">
      <w:pPr>
        <w:rPr>
          <w:rFonts w:ascii="Arial" w:hAnsi="Arial" w:cs="Arial"/>
          <w:b/>
          <w:bCs/>
          <w:sz w:val="22"/>
          <w:szCs w:val="22"/>
        </w:rPr>
      </w:pPr>
    </w:p>
    <w:p w14:paraId="57231041" w14:textId="18B9AB66" w:rsidR="0088447D" w:rsidRPr="00D516A5" w:rsidRDefault="0088447D" w:rsidP="0088447D">
      <w:pPr>
        <w:rPr>
          <w:rFonts w:ascii="Arial" w:hAnsi="Arial" w:cs="Arial"/>
          <w:b/>
          <w:bCs/>
          <w:sz w:val="22"/>
          <w:szCs w:val="22"/>
        </w:rPr>
      </w:pPr>
      <w:r w:rsidRPr="0088447D">
        <w:rPr>
          <w:rFonts w:ascii="Arial" w:hAnsi="Arial" w:cs="Arial"/>
          <w:b/>
          <w:bCs/>
          <w:sz w:val="22"/>
          <w:szCs w:val="22"/>
        </w:rPr>
        <w:t>This is currently being reviewed by the school, any updated versions to this policy will be provided once it has been ratified by the governors</w:t>
      </w:r>
      <w:r w:rsidRPr="0088447D">
        <w:rPr>
          <w:rFonts w:ascii="Arial" w:hAnsi="Arial" w:cs="Arial"/>
          <w:sz w:val="22"/>
          <w:szCs w:val="22"/>
        </w:rPr>
        <w:t>.</w:t>
      </w:r>
    </w:p>
    <w:p w14:paraId="148A00E9" w14:textId="77777777" w:rsidR="00D516A5" w:rsidRDefault="00D516A5" w:rsidP="0088447D">
      <w:pPr>
        <w:rPr>
          <w:rFonts w:ascii="Arial" w:hAnsi="Arial" w:cs="Arial"/>
          <w:sz w:val="22"/>
          <w:szCs w:val="22"/>
        </w:rPr>
      </w:pPr>
    </w:p>
    <w:p w14:paraId="2E805928" w14:textId="77777777" w:rsidR="00D516A5" w:rsidRDefault="00D516A5" w:rsidP="0088447D">
      <w:pPr>
        <w:rPr>
          <w:rFonts w:ascii="Arial" w:hAnsi="Arial" w:cs="Arial"/>
          <w:sz w:val="22"/>
          <w:szCs w:val="22"/>
        </w:rPr>
      </w:pPr>
    </w:p>
    <w:p w14:paraId="2BFA6FA4" w14:textId="77777777" w:rsidR="00D32F5F" w:rsidRDefault="00D32F5F" w:rsidP="0088447D">
      <w:pPr>
        <w:rPr>
          <w:rFonts w:ascii="Arial" w:hAnsi="Arial" w:cs="Arial"/>
          <w:sz w:val="22"/>
          <w:szCs w:val="22"/>
        </w:rPr>
      </w:pPr>
    </w:p>
    <w:p w14:paraId="2BCF1815" w14:textId="77777777" w:rsidR="00AB0301" w:rsidRPr="009B5046" w:rsidRDefault="00AB0301" w:rsidP="00AB0301">
      <w:pPr>
        <w:rPr>
          <w:rFonts w:ascii="Arial" w:hAnsi="Arial" w:cs="Arial"/>
          <w:b/>
          <w:bCs/>
          <w:sz w:val="22"/>
          <w:szCs w:val="22"/>
        </w:rPr>
      </w:pPr>
      <w:r w:rsidRPr="009B5046">
        <w:rPr>
          <w:rFonts w:ascii="Arial" w:hAnsi="Arial" w:cs="Arial"/>
          <w:b/>
          <w:bCs/>
          <w:sz w:val="22"/>
          <w:szCs w:val="22"/>
        </w:rPr>
        <w:lastRenderedPageBreak/>
        <w:t>ICT CODE OF CONDUCT</w:t>
      </w:r>
    </w:p>
    <w:p w14:paraId="42DBACAE" w14:textId="77777777" w:rsidR="00AB0301" w:rsidRPr="009B5046" w:rsidRDefault="00AB0301" w:rsidP="00AB0301">
      <w:pPr>
        <w:rPr>
          <w:rFonts w:ascii="Arial" w:hAnsi="Arial" w:cs="Arial"/>
          <w:b/>
          <w:bCs/>
          <w:sz w:val="22"/>
          <w:szCs w:val="22"/>
        </w:rPr>
      </w:pPr>
    </w:p>
    <w:p w14:paraId="007C5AE5" w14:textId="77777777" w:rsidR="00AB0301" w:rsidRPr="009B5046" w:rsidRDefault="00AB0301" w:rsidP="00AB0301">
      <w:pPr>
        <w:rPr>
          <w:rFonts w:ascii="Arial" w:hAnsi="Arial" w:cs="Arial"/>
          <w:b/>
          <w:bCs/>
          <w:sz w:val="22"/>
          <w:szCs w:val="22"/>
        </w:rPr>
      </w:pPr>
      <w:r w:rsidRPr="009B5046">
        <w:rPr>
          <w:rFonts w:ascii="Arial" w:hAnsi="Arial" w:cs="Arial"/>
          <w:b/>
          <w:bCs/>
          <w:sz w:val="22"/>
          <w:szCs w:val="22"/>
        </w:rPr>
        <w:t xml:space="preserve">PUPIL AND PARENT AGREEMENT </w:t>
      </w:r>
    </w:p>
    <w:p w14:paraId="4D0D45FF" w14:textId="77777777" w:rsidR="00AB0301" w:rsidRPr="00AB0301" w:rsidRDefault="00AB0301" w:rsidP="00AB0301">
      <w:pPr>
        <w:rPr>
          <w:rFonts w:ascii="Arial" w:hAnsi="Arial" w:cs="Arial"/>
          <w:sz w:val="22"/>
          <w:szCs w:val="22"/>
        </w:rPr>
      </w:pPr>
    </w:p>
    <w:p w14:paraId="114318CA" w14:textId="77777777" w:rsidR="00AB0301" w:rsidRPr="009B5046" w:rsidRDefault="00AB0301" w:rsidP="00AB0301">
      <w:pPr>
        <w:rPr>
          <w:rFonts w:ascii="Arial" w:hAnsi="Arial" w:cs="Arial"/>
          <w:b/>
          <w:bCs/>
          <w:sz w:val="22"/>
          <w:szCs w:val="22"/>
        </w:rPr>
      </w:pPr>
      <w:r w:rsidRPr="009B5046">
        <w:rPr>
          <w:rFonts w:ascii="Arial" w:hAnsi="Arial" w:cs="Arial"/>
          <w:b/>
          <w:bCs/>
          <w:sz w:val="22"/>
          <w:szCs w:val="22"/>
        </w:rPr>
        <w:t xml:space="preserve">PUPIL AGREEMENT </w:t>
      </w:r>
    </w:p>
    <w:p w14:paraId="5B6F0F8A" w14:textId="561AA5FE" w:rsidR="00D32F5F" w:rsidRDefault="00AB0301" w:rsidP="00AB0301">
      <w:pPr>
        <w:rPr>
          <w:rFonts w:ascii="Arial" w:hAnsi="Arial" w:cs="Arial"/>
          <w:sz w:val="22"/>
          <w:szCs w:val="22"/>
        </w:rPr>
      </w:pPr>
      <w:r w:rsidRPr="00AB0301">
        <w:rPr>
          <w:rFonts w:ascii="Arial" w:hAnsi="Arial" w:cs="Arial"/>
          <w:sz w:val="22"/>
          <w:szCs w:val="22"/>
        </w:rPr>
        <w:t>I have read and understand the school’s ICT Code of Conduct and I agree to abide by its rules.</w:t>
      </w:r>
    </w:p>
    <w:tbl>
      <w:tblPr>
        <w:tblStyle w:val="TableGrid"/>
        <w:tblpPr w:leftFromText="180" w:rightFromText="180" w:vertAnchor="text" w:tblpY="165"/>
        <w:tblW w:w="0" w:type="auto"/>
        <w:tblLook w:val="04A0" w:firstRow="1" w:lastRow="0" w:firstColumn="1" w:lastColumn="0" w:noHBand="0" w:noVBand="1"/>
      </w:tblPr>
      <w:tblGrid>
        <w:gridCol w:w="4956"/>
        <w:gridCol w:w="4956"/>
      </w:tblGrid>
      <w:tr w:rsidR="00B56F58" w14:paraId="7540DFF2" w14:textId="77777777" w:rsidTr="00B56F58">
        <w:tc>
          <w:tcPr>
            <w:tcW w:w="4956" w:type="dxa"/>
          </w:tcPr>
          <w:p w14:paraId="184CD1AF" w14:textId="77777777" w:rsidR="00B56F58" w:rsidRDefault="00B56F58" w:rsidP="00B56F58">
            <w:pPr>
              <w:spacing w:before="15" w:line="276" w:lineRule="exact"/>
              <w:ind w:right="-113"/>
            </w:pPr>
            <w:r w:rsidRPr="004C5A3F">
              <w:rPr>
                <w:rFonts w:ascii="Arial" w:eastAsia="Arial" w:hAnsi="Arial" w:cs="Arial"/>
                <w:b/>
                <w:bCs/>
                <w:color w:val="000000"/>
              </w:rPr>
              <w:t xml:space="preserve">Name of Pupil: </w:t>
            </w:r>
          </w:p>
          <w:p w14:paraId="5614E13E" w14:textId="77777777" w:rsidR="00B56F58" w:rsidRDefault="00B56F58" w:rsidP="00B56F58">
            <w:pPr>
              <w:rPr>
                <w:rFonts w:ascii="Arial" w:hAnsi="Arial" w:cs="Arial"/>
              </w:rPr>
            </w:pPr>
          </w:p>
          <w:p w14:paraId="7A11E9FA" w14:textId="77777777" w:rsidR="00B56F58" w:rsidRDefault="00B56F58" w:rsidP="00B56F58">
            <w:pPr>
              <w:rPr>
                <w:rFonts w:ascii="Arial" w:hAnsi="Arial" w:cs="Arial"/>
              </w:rPr>
            </w:pPr>
          </w:p>
        </w:tc>
        <w:tc>
          <w:tcPr>
            <w:tcW w:w="4956" w:type="dxa"/>
          </w:tcPr>
          <w:p w14:paraId="1C4A0F96" w14:textId="77777777" w:rsidR="00B56F58" w:rsidRDefault="00B56F58" w:rsidP="00B56F58">
            <w:pPr>
              <w:rPr>
                <w:rFonts w:ascii="Arial" w:eastAsia="Arial" w:hAnsi="Arial" w:cs="Arial"/>
                <w:b/>
                <w:bCs/>
                <w:color w:val="000000"/>
              </w:rPr>
            </w:pPr>
            <w:r w:rsidRPr="004C5A3F">
              <w:rPr>
                <w:rFonts w:ascii="Arial" w:eastAsia="Arial" w:hAnsi="Arial" w:cs="Arial"/>
                <w:b/>
                <w:bCs/>
                <w:color w:val="000000"/>
              </w:rPr>
              <w:t>Registration Form:</w:t>
            </w:r>
          </w:p>
          <w:p w14:paraId="6044B965" w14:textId="77777777" w:rsidR="00B56F58" w:rsidRDefault="00B56F58" w:rsidP="00B56F58">
            <w:pPr>
              <w:rPr>
                <w:rFonts w:ascii="Arial" w:eastAsia="Arial" w:hAnsi="Arial" w:cs="Arial"/>
                <w:b/>
                <w:bCs/>
                <w:color w:val="000000"/>
              </w:rPr>
            </w:pPr>
          </w:p>
          <w:p w14:paraId="4789319B" w14:textId="77777777" w:rsidR="00B56F58" w:rsidRPr="00AD27C0" w:rsidRDefault="00B56F58" w:rsidP="00B56F58">
            <w:pPr>
              <w:rPr>
                <w:rFonts w:ascii="Arial" w:eastAsia="Arial" w:hAnsi="Arial" w:cs="Arial"/>
                <w:b/>
                <w:bCs/>
                <w:color w:val="000000"/>
              </w:rPr>
            </w:pPr>
          </w:p>
        </w:tc>
      </w:tr>
      <w:tr w:rsidR="00B56F58" w14:paraId="74D58074" w14:textId="77777777" w:rsidTr="00B56F58">
        <w:tc>
          <w:tcPr>
            <w:tcW w:w="4956" w:type="dxa"/>
          </w:tcPr>
          <w:p w14:paraId="54DC428B" w14:textId="77777777" w:rsidR="00B56F58" w:rsidRDefault="00B56F58" w:rsidP="00B56F58">
            <w:pPr>
              <w:rPr>
                <w:rFonts w:ascii="Arial" w:eastAsia="Arial" w:hAnsi="Arial" w:cs="Arial"/>
                <w:b/>
                <w:bCs/>
                <w:color w:val="000000"/>
              </w:rPr>
            </w:pPr>
            <w:r w:rsidRPr="004C5A3F">
              <w:rPr>
                <w:rFonts w:ascii="Arial" w:eastAsia="Arial" w:hAnsi="Arial" w:cs="Arial"/>
                <w:b/>
                <w:bCs/>
                <w:color w:val="000000"/>
              </w:rPr>
              <w:t>Pupil’s signature:</w:t>
            </w:r>
          </w:p>
          <w:p w14:paraId="20F1C39C" w14:textId="77777777" w:rsidR="00B56F58" w:rsidRDefault="00B56F58" w:rsidP="00B56F58">
            <w:pPr>
              <w:rPr>
                <w:rFonts w:ascii="Arial" w:hAnsi="Arial" w:cs="Arial"/>
              </w:rPr>
            </w:pPr>
          </w:p>
          <w:p w14:paraId="75EA0DD6" w14:textId="77777777" w:rsidR="00B56F58" w:rsidRDefault="00B56F58" w:rsidP="00B56F58">
            <w:pPr>
              <w:rPr>
                <w:rFonts w:ascii="Arial" w:hAnsi="Arial" w:cs="Arial"/>
              </w:rPr>
            </w:pPr>
          </w:p>
        </w:tc>
        <w:tc>
          <w:tcPr>
            <w:tcW w:w="4956" w:type="dxa"/>
          </w:tcPr>
          <w:p w14:paraId="2F21C69A" w14:textId="77777777" w:rsidR="00B56F58" w:rsidRDefault="00B56F58" w:rsidP="00B56F58">
            <w:pPr>
              <w:spacing w:before="15" w:line="276" w:lineRule="exact"/>
              <w:ind w:right="-113"/>
            </w:pPr>
            <w:r w:rsidRPr="004C5A3F">
              <w:rPr>
                <w:rFonts w:ascii="Arial" w:eastAsia="Arial" w:hAnsi="Arial" w:cs="Arial"/>
                <w:b/>
                <w:bCs/>
                <w:color w:val="000000"/>
              </w:rPr>
              <w:t xml:space="preserve">Date: </w:t>
            </w:r>
          </w:p>
          <w:p w14:paraId="3DCCBF2A" w14:textId="77777777" w:rsidR="00B56F58" w:rsidRDefault="00B56F58" w:rsidP="00B56F58">
            <w:pPr>
              <w:rPr>
                <w:rFonts w:ascii="Arial" w:hAnsi="Arial" w:cs="Arial"/>
              </w:rPr>
            </w:pPr>
          </w:p>
          <w:p w14:paraId="72CE7117" w14:textId="77777777" w:rsidR="00B56F58" w:rsidRDefault="00B56F58" w:rsidP="00B56F58">
            <w:pPr>
              <w:rPr>
                <w:rFonts w:ascii="Arial" w:hAnsi="Arial" w:cs="Arial"/>
              </w:rPr>
            </w:pPr>
          </w:p>
        </w:tc>
      </w:tr>
    </w:tbl>
    <w:p w14:paraId="73F11508" w14:textId="77777777" w:rsidR="00E25600" w:rsidRDefault="00E25600" w:rsidP="00AB0301">
      <w:pPr>
        <w:rPr>
          <w:rFonts w:ascii="Arial" w:hAnsi="Arial" w:cs="Arial"/>
          <w:sz w:val="22"/>
          <w:szCs w:val="22"/>
        </w:rPr>
      </w:pPr>
    </w:p>
    <w:p w14:paraId="71FC89CE" w14:textId="77777777" w:rsidR="00B56F58" w:rsidRDefault="00B56F58" w:rsidP="00AB0301">
      <w:pPr>
        <w:rPr>
          <w:rFonts w:ascii="Arial" w:hAnsi="Arial" w:cs="Arial"/>
          <w:sz w:val="22"/>
          <w:szCs w:val="22"/>
        </w:rPr>
      </w:pPr>
    </w:p>
    <w:p w14:paraId="24346901" w14:textId="77777777" w:rsidR="00B56F58" w:rsidRDefault="00B56F58" w:rsidP="00AB0301">
      <w:pPr>
        <w:rPr>
          <w:rFonts w:ascii="Arial" w:hAnsi="Arial" w:cs="Arial"/>
          <w:sz w:val="22"/>
          <w:szCs w:val="22"/>
        </w:rPr>
      </w:pPr>
    </w:p>
    <w:p w14:paraId="06B61E47" w14:textId="77777777" w:rsidR="00E25600" w:rsidRPr="009B5046" w:rsidRDefault="00E25600" w:rsidP="00E25600">
      <w:pPr>
        <w:rPr>
          <w:rFonts w:ascii="Arial" w:hAnsi="Arial" w:cs="Arial"/>
          <w:b/>
          <w:bCs/>
          <w:sz w:val="22"/>
          <w:szCs w:val="22"/>
        </w:rPr>
      </w:pPr>
      <w:r w:rsidRPr="009B5046">
        <w:rPr>
          <w:rFonts w:ascii="Arial" w:hAnsi="Arial" w:cs="Arial"/>
          <w:b/>
          <w:bCs/>
          <w:sz w:val="22"/>
          <w:szCs w:val="22"/>
        </w:rPr>
        <w:t>PARENT/CARER CONSENT FOR INTERNET ACCESS</w:t>
      </w:r>
    </w:p>
    <w:p w14:paraId="13B443DE" w14:textId="77777777" w:rsidR="00E25600" w:rsidRPr="00E25600" w:rsidRDefault="00E25600" w:rsidP="00E25600">
      <w:pPr>
        <w:rPr>
          <w:rFonts w:ascii="Arial" w:hAnsi="Arial" w:cs="Arial"/>
          <w:sz w:val="22"/>
          <w:szCs w:val="22"/>
        </w:rPr>
      </w:pPr>
    </w:p>
    <w:p w14:paraId="40604ABC" w14:textId="77777777" w:rsidR="00E25600" w:rsidRDefault="00E25600" w:rsidP="00E25600">
      <w:pPr>
        <w:rPr>
          <w:rFonts w:ascii="Arial" w:hAnsi="Arial" w:cs="Arial"/>
          <w:sz w:val="22"/>
          <w:szCs w:val="22"/>
        </w:rPr>
      </w:pPr>
      <w:r w:rsidRPr="00E25600">
        <w:rPr>
          <w:rFonts w:ascii="Arial" w:hAnsi="Arial" w:cs="Arial"/>
          <w:sz w:val="22"/>
          <w:szCs w:val="22"/>
        </w:rPr>
        <w:t xml:space="preserve">I have read and understand the school’s ICT Code of Conduct and give permission for my daughter to access the Internet.  </w:t>
      </w:r>
    </w:p>
    <w:p w14:paraId="3914D940" w14:textId="3EBC0E9F" w:rsidR="00E25600" w:rsidRDefault="00E25600" w:rsidP="00E25600">
      <w:pPr>
        <w:rPr>
          <w:rFonts w:ascii="Arial" w:hAnsi="Arial" w:cs="Arial"/>
          <w:sz w:val="22"/>
          <w:szCs w:val="22"/>
        </w:rPr>
      </w:pPr>
      <w:r w:rsidRPr="00E25600">
        <w:rPr>
          <w:rFonts w:ascii="Arial" w:hAnsi="Arial" w:cs="Arial"/>
          <w:sz w:val="22"/>
          <w:szCs w:val="22"/>
        </w:rPr>
        <w:t>I understand that the school will take all reasonable precautions to ensure pupils cannot access</w:t>
      </w:r>
      <w:r>
        <w:rPr>
          <w:rFonts w:ascii="Arial" w:hAnsi="Arial" w:cs="Arial"/>
          <w:sz w:val="22"/>
          <w:szCs w:val="22"/>
        </w:rPr>
        <w:t xml:space="preserve"> </w:t>
      </w:r>
      <w:r w:rsidRPr="00E25600">
        <w:rPr>
          <w:rFonts w:ascii="Arial" w:hAnsi="Arial" w:cs="Arial"/>
          <w:sz w:val="22"/>
          <w:szCs w:val="22"/>
        </w:rPr>
        <w:t xml:space="preserve">inappropriate materials.  I understand that the school cannot be held responsible for the nature or content of materials accessed through the Internet.  I agree </w:t>
      </w:r>
      <w:r w:rsidR="00B56F58" w:rsidRPr="00E25600">
        <w:rPr>
          <w:rFonts w:ascii="Arial" w:hAnsi="Arial" w:cs="Arial"/>
          <w:sz w:val="22"/>
          <w:szCs w:val="22"/>
        </w:rPr>
        <w:t xml:space="preserve">that </w:t>
      </w:r>
      <w:r w:rsidR="00B56F58">
        <w:rPr>
          <w:rFonts w:ascii="Arial" w:hAnsi="Arial" w:cs="Arial"/>
          <w:sz w:val="22"/>
          <w:szCs w:val="22"/>
        </w:rPr>
        <w:t>the</w:t>
      </w:r>
      <w:r w:rsidRPr="00E25600">
        <w:rPr>
          <w:rFonts w:ascii="Arial" w:hAnsi="Arial" w:cs="Arial"/>
          <w:sz w:val="22"/>
          <w:szCs w:val="22"/>
        </w:rPr>
        <w:t xml:space="preserve"> school is not liable for any damages arising from the use of the Internet facilities</w:t>
      </w:r>
    </w:p>
    <w:p w14:paraId="266566D9" w14:textId="77777777" w:rsidR="00A512E0" w:rsidRDefault="00A512E0" w:rsidP="00E25600">
      <w:pPr>
        <w:rPr>
          <w:rFonts w:ascii="Arial" w:hAnsi="Arial" w:cs="Arial"/>
          <w:sz w:val="22"/>
          <w:szCs w:val="22"/>
        </w:rPr>
      </w:pPr>
    </w:p>
    <w:p w14:paraId="4EC95EF6" w14:textId="6790A858" w:rsidR="00A512E0" w:rsidRPr="00A512E0" w:rsidRDefault="00A512E0" w:rsidP="00E25600">
      <w:pPr>
        <w:rPr>
          <w:rFonts w:ascii="Arial" w:hAnsi="Arial" w:cs="Arial"/>
          <w:b/>
          <w:bCs/>
          <w:sz w:val="22"/>
          <w:szCs w:val="22"/>
        </w:rPr>
      </w:pPr>
      <w:r w:rsidRPr="00A512E0">
        <w:rPr>
          <w:rFonts w:ascii="Arial" w:hAnsi="Arial" w:cs="Arial"/>
          <w:b/>
          <w:bCs/>
          <w:sz w:val="22"/>
          <w:szCs w:val="22"/>
        </w:rPr>
        <w:t>Please note that your daughter will not be able to access the school’s ICT facilities until this form has been returned.</w:t>
      </w:r>
    </w:p>
    <w:p w14:paraId="460E9E4F" w14:textId="77777777" w:rsidR="00A512E0" w:rsidRDefault="00A512E0" w:rsidP="00E25600">
      <w:pPr>
        <w:rPr>
          <w:rFonts w:ascii="Arial" w:hAnsi="Arial" w:cs="Arial"/>
          <w:sz w:val="22"/>
          <w:szCs w:val="22"/>
        </w:rPr>
      </w:pPr>
    </w:p>
    <w:tbl>
      <w:tblPr>
        <w:tblStyle w:val="TableGrid"/>
        <w:tblW w:w="0" w:type="auto"/>
        <w:tblLook w:val="04A0" w:firstRow="1" w:lastRow="0" w:firstColumn="1" w:lastColumn="0" w:noHBand="0" w:noVBand="1"/>
      </w:tblPr>
      <w:tblGrid>
        <w:gridCol w:w="4956"/>
        <w:gridCol w:w="4956"/>
      </w:tblGrid>
      <w:tr w:rsidR="005C2AB6" w14:paraId="2DAC6068" w14:textId="77777777">
        <w:tc>
          <w:tcPr>
            <w:tcW w:w="9912" w:type="dxa"/>
            <w:gridSpan w:val="2"/>
          </w:tcPr>
          <w:p w14:paraId="59042525" w14:textId="77777777" w:rsidR="005C2AB6" w:rsidRDefault="005C2AB6">
            <w:pPr>
              <w:spacing w:before="15" w:line="276" w:lineRule="exact"/>
              <w:ind w:right="-113"/>
            </w:pPr>
            <w:r w:rsidRPr="004C5A3F">
              <w:rPr>
                <w:rFonts w:ascii="Arial" w:eastAsia="Arial" w:hAnsi="Arial" w:cs="Arial"/>
                <w:b/>
                <w:bCs/>
                <w:color w:val="000000"/>
              </w:rPr>
              <w:t>Name of Parent</w:t>
            </w:r>
            <w:r>
              <w:rPr>
                <w:rFonts w:ascii="Arial" w:eastAsia="Arial" w:hAnsi="Arial" w:cs="Arial"/>
                <w:b/>
                <w:bCs/>
                <w:color w:val="000000"/>
              </w:rPr>
              <w:t>/Carer</w:t>
            </w:r>
            <w:r w:rsidRPr="004C5A3F">
              <w:rPr>
                <w:rFonts w:ascii="Arial" w:eastAsia="Arial" w:hAnsi="Arial" w:cs="Arial"/>
                <w:b/>
                <w:bCs/>
                <w:color w:val="000000"/>
              </w:rPr>
              <w:t xml:space="preserve">: </w:t>
            </w:r>
          </w:p>
          <w:p w14:paraId="0F11F215" w14:textId="77777777" w:rsidR="005C2AB6" w:rsidRDefault="005C2AB6">
            <w:pPr>
              <w:rPr>
                <w:rFonts w:ascii="Arial" w:hAnsi="Arial" w:cs="Arial"/>
              </w:rPr>
            </w:pPr>
          </w:p>
          <w:p w14:paraId="407FA110" w14:textId="77777777" w:rsidR="005C2AB6" w:rsidRDefault="005C2AB6">
            <w:pPr>
              <w:rPr>
                <w:rFonts w:ascii="Arial" w:eastAsia="Arial" w:hAnsi="Arial" w:cs="Arial"/>
                <w:b/>
                <w:bCs/>
                <w:color w:val="000000"/>
              </w:rPr>
            </w:pPr>
          </w:p>
          <w:p w14:paraId="7B52AC64" w14:textId="77777777" w:rsidR="005C2AB6" w:rsidRPr="00AD27C0" w:rsidRDefault="005C2AB6">
            <w:pPr>
              <w:rPr>
                <w:rFonts w:ascii="Arial" w:eastAsia="Arial" w:hAnsi="Arial" w:cs="Arial"/>
                <w:b/>
                <w:bCs/>
                <w:color w:val="000000"/>
              </w:rPr>
            </w:pPr>
          </w:p>
        </w:tc>
      </w:tr>
      <w:tr w:rsidR="00A512E0" w14:paraId="4C321B42" w14:textId="77777777">
        <w:tc>
          <w:tcPr>
            <w:tcW w:w="4956" w:type="dxa"/>
          </w:tcPr>
          <w:p w14:paraId="2443BE80" w14:textId="77777777" w:rsidR="00DF1569" w:rsidRDefault="00DF1569" w:rsidP="00DF1569">
            <w:pPr>
              <w:spacing w:before="17" w:line="276" w:lineRule="exact"/>
              <w:ind w:right="-113"/>
            </w:pPr>
            <w:r>
              <w:rPr>
                <w:rFonts w:ascii="Arial" w:eastAsia="Arial" w:hAnsi="Arial" w:cs="Arial"/>
                <w:b/>
                <w:bCs/>
                <w:color w:val="000000"/>
              </w:rPr>
              <w:t>Parent/Carer’s</w:t>
            </w:r>
            <w:r w:rsidRPr="004C5A3F">
              <w:rPr>
                <w:rFonts w:ascii="Arial" w:eastAsia="Arial" w:hAnsi="Arial" w:cs="Arial"/>
                <w:b/>
                <w:bCs/>
                <w:color w:val="000000"/>
              </w:rPr>
              <w:t xml:space="preserve"> signature: </w:t>
            </w:r>
          </w:p>
          <w:p w14:paraId="682546BB" w14:textId="77777777" w:rsidR="00A512E0" w:rsidRDefault="00A512E0">
            <w:pPr>
              <w:rPr>
                <w:rFonts w:ascii="Arial" w:hAnsi="Arial" w:cs="Arial"/>
              </w:rPr>
            </w:pPr>
          </w:p>
          <w:p w14:paraId="79175EDA" w14:textId="77777777" w:rsidR="00A512E0" w:rsidRDefault="00A512E0">
            <w:pPr>
              <w:rPr>
                <w:rFonts w:ascii="Arial" w:hAnsi="Arial" w:cs="Arial"/>
              </w:rPr>
            </w:pPr>
          </w:p>
        </w:tc>
        <w:tc>
          <w:tcPr>
            <w:tcW w:w="4956" w:type="dxa"/>
          </w:tcPr>
          <w:p w14:paraId="109ED91E" w14:textId="1A3FA1ED" w:rsidR="00A512E0" w:rsidRDefault="005C2AB6">
            <w:pPr>
              <w:spacing w:before="15" w:line="276" w:lineRule="exact"/>
              <w:ind w:right="-113"/>
            </w:pPr>
            <w:r w:rsidRPr="004C5A3F">
              <w:rPr>
                <w:rFonts w:ascii="Arial" w:eastAsia="Arial" w:hAnsi="Arial" w:cs="Arial"/>
                <w:b/>
                <w:bCs/>
                <w:color w:val="000000"/>
              </w:rPr>
              <w:t xml:space="preserve">Date: </w:t>
            </w:r>
            <w:r w:rsidR="00A512E0" w:rsidRPr="004C5A3F">
              <w:rPr>
                <w:rFonts w:ascii="Arial" w:eastAsia="Arial" w:hAnsi="Arial" w:cs="Arial"/>
                <w:b/>
                <w:bCs/>
                <w:color w:val="000000"/>
              </w:rPr>
              <w:t xml:space="preserve"> </w:t>
            </w:r>
          </w:p>
          <w:p w14:paraId="38FC1A8E" w14:textId="77777777" w:rsidR="00A512E0" w:rsidRDefault="00A512E0">
            <w:pPr>
              <w:rPr>
                <w:rFonts w:ascii="Arial" w:hAnsi="Arial" w:cs="Arial"/>
              </w:rPr>
            </w:pPr>
          </w:p>
          <w:p w14:paraId="3A939E71" w14:textId="77777777" w:rsidR="00A512E0" w:rsidRDefault="00A512E0">
            <w:pPr>
              <w:rPr>
                <w:rFonts w:ascii="Arial" w:hAnsi="Arial" w:cs="Arial"/>
              </w:rPr>
            </w:pPr>
          </w:p>
        </w:tc>
      </w:tr>
    </w:tbl>
    <w:p w14:paraId="4D78C55D" w14:textId="77777777" w:rsidR="00A512E0" w:rsidRPr="00404D0C" w:rsidRDefault="00A512E0" w:rsidP="00E25600">
      <w:pPr>
        <w:rPr>
          <w:rFonts w:ascii="Arial" w:hAnsi="Arial" w:cs="Arial"/>
          <w:sz w:val="22"/>
          <w:szCs w:val="22"/>
        </w:rPr>
      </w:pPr>
    </w:p>
    <w:sectPr w:rsidR="00A512E0" w:rsidRPr="00404D0C" w:rsidSect="009004DB">
      <w:pgSz w:w="11900" w:h="16840"/>
      <w:pgMar w:top="1276" w:right="985" w:bottom="1843" w:left="993" w:header="570"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762EE" w14:textId="77777777" w:rsidR="0039279F" w:rsidRDefault="0039279F">
      <w:r>
        <w:separator/>
      </w:r>
    </w:p>
  </w:endnote>
  <w:endnote w:type="continuationSeparator" w:id="0">
    <w:p w14:paraId="5DA460AE" w14:textId="77777777" w:rsidR="0039279F" w:rsidRDefault="0039279F">
      <w:r>
        <w:continuationSeparator/>
      </w:r>
    </w:p>
  </w:endnote>
  <w:endnote w:type="continuationNotice" w:id="1">
    <w:p w14:paraId="44BCCA71" w14:textId="77777777" w:rsidR="0039279F" w:rsidRDefault="003927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DD35E" w14:textId="1BA9BB70" w:rsidR="00C1719B" w:rsidRPr="00C1719B" w:rsidRDefault="00C1719B" w:rsidP="00C1719B">
    <w:pPr>
      <w:autoSpaceDE w:val="0"/>
      <w:autoSpaceDN w:val="0"/>
      <w:rPr>
        <w:rFonts w:ascii="Arial" w:hAnsi="Arial" w:cs="Arial"/>
        <w:b/>
        <w:bCs/>
        <w:color w:val="1F497D"/>
        <w:sz w:val="18"/>
        <w:szCs w:val="18"/>
        <w:lang w:eastAsia="en-GB"/>
      </w:rPr>
    </w:pPr>
  </w:p>
  <w:p w14:paraId="38A9722D" w14:textId="30948F83" w:rsidR="00801A8D" w:rsidRDefault="00C1719B">
    <w:pPr>
      <w:pStyle w:val="Footer"/>
    </w:pPr>
    <w:r>
      <w:rPr>
        <w:noProof/>
        <w:lang w:val="en-GB" w:eastAsia="en-GB"/>
      </w:rPr>
      <w:drawing>
        <wp:anchor distT="0" distB="0" distL="114300" distR="114300" simplePos="0" relativeHeight="251658240" behindDoc="1" locked="0" layoutInCell="1" allowOverlap="1" wp14:anchorId="4E5259F9" wp14:editId="703E7C8B">
          <wp:simplePos x="0" y="0"/>
          <wp:positionH relativeFrom="page">
            <wp:align>center</wp:align>
          </wp:positionH>
          <wp:positionV relativeFrom="page">
            <wp:align>bottom</wp:align>
          </wp:positionV>
          <wp:extent cx="8279250" cy="506730"/>
          <wp:effectExtent l="0" t="0" r="762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4137BASECONT.jpg"/>
                  <pic:cNvPicPr/>
                </pic:nvPicPr>
                <pic:blipFill>
                  <a:blip r:embed="rId1">
                    <a:extLst>
                      <a:ext uri="{28A0092B-C50C-407E-A947-70E740481C1C}">
                        <a14:useLocalDpi xmlns:a14="http://schemas.microsoft.com/office/drawing/2010/main" val="0"/>
                      </a:ext>
                    </a:extLst>
                  </a:blip>
                  <a:stretch>
                    <a:fillRect/>
                  </a:stretch>
                </pic:blipFill>
                <pic:spPr>
                  <a:xfrm>
                    <a:off x="0" y="0"/>
                    <a:ext cx="8279250" cy="50673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9F862" w14:textId="44BEDC84" w:rsidR="00EA0D7F" w:rsidRDefault="00556782" w:rsidP="00C1719B">
    <w:pPr>
      <w:pStyle w:val="Footer"/>
    </w:pPr>
    <w:r>
      <w:rPr>
        <w:noProof/>
        <w:lang w:val="en-GB" w:eastAsia="en-GB"/>
      </w:rPr>
      <w:drawing>
        <wp:anchor distT="0" distB="0" distL="114300" distR="114300" simplePos="0" relativeHeight="251658243" behindDoc="0" locked="0" layoutInCell="1" allowOverlap="1" wp14:anchorId="4548839C" wp14:editId="1203C7AF">
          <wp:simplePos x="0" y="0"/>
          <wp:positionH relativeFrom="margin">
            <wp:posOffset>6029325</wp:posOffset>
          </wp:positionH>
          <wp:positionV relativeFrom="bottomMargin">
            <wp:posOffset>99695</wp:posOffset>
          </wp:positionV>
          <wp:extent cx="781050" cy="652780"/>
          <wp:effectExtent l="0" t="0" r="0" b="0"/>
          <wp:wrapSquare wrapText="bothSides"/>
          <wp:docPr id="1" name="Picture 1" descr="\\fs1\staffdocs$\d.mason\Ofsted\Ofsted Logo 2016-2017\JPEG\Outstanding_Colour_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1\staffdocs$\d.mason\Ofsted\Ofsted Logo 2016-2017\JPEG\Outstanding_Colour_Schoo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6527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F150AA" w14:textId="1DC25EE3" w:rsidR="00EA0D7F" w:rsidRPr="00C1719B" w:rsidRDefault="00EA0D7F" w:rsidP="00EA0D7F">
    <w:pPr>
      <w:rPr>
        <w:sz w:val="18"/>
        <w:szCs w:val="18"/>
      </w:rPr>
    </w:pPr>
    <w:r w:rsidRPr="00C1719B">
      <w:rPr>
        <w:rFonts w:ascii="Arial" w:hAnsi="Arial" w:cs="Arial"/>
        <w:b/>
        <w:bCs/>
        <w:color w:val="1F497D"/>
        <w:sz w:val="18"/>
        <w:szCs w:val="18"/>
        <w:lang w:eastAsia="en-GB"/>
      </w:rPr>
      <w:t>01772 651906 | www.pmghs.com | info@pmghs.com</w:t>
    </w:r>
    <w:r>
      <w:rPr>
        <w:rFonts w:ascii="Arial" w:hAnsi="Arial" w:cs="Arial"/>
        <w:b/>
        <w:bCs/>
        <w:color w:val="1F497D"/>
        <w:sz w:val="18"/>
        <w:szCs w:val="18"/>
        <w:lang w:eastAsia="en-GB"/>
      </w:rPr>
      <w:t xml:space="preserve">                                                                                     </w:t>
    </w:r>
  </w:p>
  <w:p w14:paraId="1F8E8E6D" w14:textId="39AAFF82" w:rsidR="00EA0D7F" w:rsidRDefault="00EA0D7F" w:rsidP="00C1719B">
    <w:pPr>
      <w:pStyle w:val="Footer"/>
    </w:pPr>
  </w:p>
  <w:p w14:paraId="6029B7EF" w14:textId="030447CF" w:rsidR="00EA0D7F" w:rsidRDefault="00EA0D7F" w:rsidP="00EA0D7F">
    <w:pPr>
      <w:autoSpaceDE w:val="0"/>
      <w:autoSpaceDN w:val="0"/>
      <w:rPr>
        <w:rFonts w:ascii="Arial" w:hAnsi="Arial" w:cs="Arial"/>
        <w:b/>
        <w:bCs/>
        <w:color w:val="1F497D"/>
        <w:sz w:val="18"/>
        <w:szCs w:val="18"/>
        <w:lang w:eastAsia="en-GB"/>
      </w:rPr>
    </w:pPr>
    <w:r>
      <w:rPr>
        <w:noProof/>
        <w:lang w:val="en-GB" w:eastAsia="en-GB"/>
      </w:rPr>
      <w:drawing>
        <wp:anchor distT="0" distB="0" distL="114300" distR="114300" simplePos="0" relativeHeight="251658242" behindDoc="1" locked="0" layoutInCell="1" allowOverlap="1" wp14:anchorId="3BD22C48" wp14:editId="1FD0CC31">
          <wp:simplePos x="0" y="0"/>
          <wp:positionH relativeFrom="page">
            <wp:align>center</wp:align>
          </wp:positionH>
          <wp:positionV relativeFrom="page">
            <wp:posOffset>10199370</wp:posOffset>
          </wp:positionV>
          <wp:extent cx="8279130" cy="506730"/>
          <wp:effectExtent l="0" t="0" r="7620"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4137BASECONT.jpg"/>
                  <pic:cNvPicPr/>
                </pic:nvPicPr>
                <pic:blipFill>
                  <a:blip r:embed="rId2">
                    <a:extLst>
                      <a:ext uri="{28A0092B-C50C-407E-A947-70E740481C1C}">
                        <a14:useLocalDpi xmlns:a14="http://schemas.microsoft.com/office/drawing/2010/main" val="0"/>
                      </a:ext>
                    </a:extLst>
                  </a:blip>
                  <a:stretch>
                    <a:fillRect/>
                  </a:stretch>
                </pic:blipFill>
                <pic:spPr>
                  <a:xfrm>
                    <a:off x="0" y="0"/>
                    <a:ext cx="8279130" cy="506730"/>
                  </a:xfrm>
                  <a:prstGeom prst="rect">
                    <a:avLst/>
                  </a:prstGeom>
                </pic:spPr>
              </pic:pic>
            </a:graphicData>
          </a:graphic>
          <wp14:sizeRelH relativeFrom="page">
            <wp14:pctWidth>0</wp14:pctWidth>
          </wp14:sizeRelH>
          <wp14:sizeRelV relativeFrom="page">
            <wp14:pctHeight>0</wp14:pctHeight>
          </wp14:sizeRelV>
        </wp:anchor>
      </w:drawing>
    </w:r>
    <w:r w:rsidRPr="00C1719B">
      <w:rPr>
        <w:rFonts w:ascii="Arial" w:hAnsi="Arial" w:cs="Arial"/>
        <w:b/>
        <w:bCs/>
        <w:color w:val="1F497D"/>
        <w:sz w:val="18"/>
        <w:szCs w:val="18"/>
        <w:lang w:eastAsia="en-GB"/>
      </w:rPr>
      <w:t>The Crescent, Deepdale Mill Street, Deepdale</w:t>
    </w:r>
    <w:r>
      <w:rPr>
        <w:rFonts w:ascii="Arial" w:hAnsi="Arial" w:cs="Arial"/>
        <w:b/>
        <w:bCs/>
        <w:color w:val="1F497D"/>
        <w:sz w:val="18"/>
        <w:szCs w:val="18"/>
        <w:lang w:eastAsia="en-GB"/>
      </w:rPr>
      <w:t xml:space="preserve">, </w:t>
    </w:r>
    <w:r w:rsidRPr="00C1719B">
      <w:rPr>
        <w:rFonts w:ascii="Arial" w:hAnsi="Arial" w:cs="Arial"/>
        <w:b/>
        <w:bCs/>
        <w:color w:val="1F497D"/>
        <w:sz w:val="18"/>
        <w:szCs w:val="18"/>
        <w:lang w:eastAsia="en-GB"/>
      </w:rPr>
      <w:t>Preston</w:t>
    </w:r>
    <w:r>
      <w:rPr>
        <w:rFonts w:ascii="Arial" w:hAnsi="Arial" w:cs="Arial"/>
        <w:b/>
        <w:bCs/>
        <w:color w:val="1F497D"/>
        <w:sz w:val="18"/>
        <w:szCs w:val="18"/>
        <w:lang w:eastAsia="en-GB"/>
      </w:rPr>
      <w:t>,</w:t>
    </w:r>
    <w:r w:rsidRPr="00C1719B">
      <w:rPr>
        <w:rFonts w:ascii="Arial" w:hAnsi="Arial" w:cs="Arial"/>
        <w:b/>
        <w:bCs/>
        <w:color w:val="1F497D"/>
        <w:sz w:val="18"/>
        <w:szCs w:val="18"/>
        <w:lang w:eastAsia="en-GB"/>
      </w:rPr>
      <w:t xml:space="preserve"> PR1 5BY </w:t>
    </w:r>
  </w:p>
  <w:p w14:paraId="05E09607" w14:textId="062F12C8" w:rsidR="00801A8D" w:rsidRDefault="00801A8D" w:rsidP="00C171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8302E" w14:textId="77777777" w:rsidR="0039279F" w:rsidRDefault="0039279F">
      <w:r>
        <w:separator/>
      </w:r>
    </w:p>
  </w:footnote>
  <w:footnote w:type="continuationSeparator" w:id="0">
    <w:p w14:paraId="57112E95" w14:textId="77777777" w:rsidR="0039279F" w:rsidRDefault="0039279F">
      <w:r>
        <w:continuationSeparator/>
      </w:r>
    </w:p>
  </w:footnote>
  <w:footnote w:type="continuationNotice" w:id="1">
    <w:p w14:paraId="11368EE6" w14:textId="77777777" w:rsidR="0039279F" w:rsidRDefault="003927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7953E" w14:textId="147AE7B8" w:rsidR="00801A8D" w:rsidRDefault="00CC6DC9" w:rsidP="00CC6DC9">
    <w:pPr>
      <w:pStyle w:val="Header"/>
      <w:tabs>
        <w:tab w:val="clear" w:pos="4320"/>
        <w:tab w:val="clear" w:pos="8640"/>
        <w:tab w:val="left" w:pos="843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63B9" w14:textId="0E5E9FB8" w:rsidR="00C1719B" w:rsidRDefault="00C1719B">
    <w:pPr>
      <w:pStyle w:val="Header"/>
    </w:pPr>
    <w:r>
      <w:rPr>
        <w:noProof/>
        <w:lang w:val="en-GB" w:eastAsia="en-GB"/>
      </w:rPr>
      <w:drawing>
        <wp:anchor distT="0" distB="0" distL="114300" distR="114300" simplePos="0" relativeHeight="251658241" behindDoc="1" locked="0" layoutInCell="1" allowOverlap="1" wp14:anchorId="5F2216BB" wp14:editId="699C4418">
          <wp:simplePos x="0" y="0"/>
          <wp:positionH relativeFrom="margin">
            <wp:align>center</wp:align>
          </wp:positionH>
          <wp:positionV relativeFrom="page">
            <wp:posOffset>75565</wp:posOffset>
          </wp:positionV>
          <wp:extent cx="3028950" cy="178117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4137TOPCROP.jpg"/>
                  <pic:cNvPicPr/>
                </pic:nvPicPr>
                <pic:blipFill>
                  <a:blip r:embed="rId1">
                    <a:extLst>
                      <a:ext uri="{28A0092B-C50C-407E-A947-70E740481C1C}">
                        <a14:useLocalDpi xmlns:a14="http://schemas.microsoft.com/office/drawing/2010/main" val="0"/>
                      </a:ext>
                    </a:extLst>
                  </a:blip>
                  <a:stretch>
                    <a:fillRect/>
                  </a:stretch>
                </pic:blipFill>
                <pic:spPr>
                  <a:xfrm>
                    <a:off x="0" y="0"/>
                    <a:ext cx="3028950" cy="17811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2520" w:hanging="360"/>
      </w:pPr>
      <w:rPr>
        <w:rFonts w:ascii="Symbol" w:hAnsi="Symbol" w:cs="Symbol"/>
        <w:b w:val="0"/>
        <w:bCs w:val="0"/>
        <w:sz w:val="22"/>
        <w:szCs w:val="22"/>
      </w:rPr>
    </w:lvl>
    <w:lvl w:ilvl="1">
      <w:numFmt w:val="bullet"/>
      <w:lvlText w:val="•"/>
      <w:lvlJc w:val="left"/>
      <w:pPr>
        <w:ind w:left="3458" w:hanging="360"/>
      </w:pPr>
    </w:lvl>
    <w:lvl w:ilvl="2">
      <w:numFmt w:val="bullet"/>
      <w:lvlText w:val="•"/>
      <w:lvlJc w:val="left"/>
      <w:pPr>
        <w:ind w:left="4396" w:hanging="360"/>
      </w:pPr>
    </w:lvl>
    <w:lvl w:ilvl="3">
      <w:numFmt w:val="bullet"/>
      <w:lvlText w:val="•"/>
      <w:lvlJc w:val="left"/>
      <w:pPr>
        <w:ind w:left="5334" w:hanging="360"/>
      </w:pPr>
    </w:lvl>
    <w:lvl w:ilvl="4">
      <w:numFmt w:val="bullet"/>
      <w:lvlText w:val="•"/>
      <w:lvlJc w:val="left"/>
      <w:pPr>
        <w:ind w:left="6271" w:hanging="360"/>
      </w:pPr>
    </w:lvl>
    <w:lvl w:ilvl="5">
      <w:numFmt w:val="bullet"/>
      <w:lvlText w:val="•"/>
      <w:lvlJc w:val="left"/>
      <w:pPr>
        <w:ind w:left="7209" w:hanging="360"/>
      </w:pPr>
    </w:lvl>
    <w:lvl w:ilvl="6">
      <w:numFmt w:val="bullet"/>
      <w:lvlText w:val="•"/>
      <w:lvlJc w:val="left"/>
      <w:pPr>
        <w:ind w:left="8147" w:hanging="360"/>
      </w:pPr>
    </w:lvl>
    <w:lvl w:ilvl="7">
      <w:numFmt w:val="bullet"/>
      <w:lvlText w:val="•"/>
      <w:lvlJc w:val="left"/>
      <w:pPr>
        <w:ind w:left="9085" w:hanging="360"/>
      </w:pPr>
    </w:lvl>
    <w:lvl w:ilvl="8">
      <w:numFmt w:val="bullet"/>
      <w:lvlText w:val="•"/>
      <w:lvlJc w:val="left"/>
      <w:pPr>
        <w:ind w:left="10023" w:hanging="360"/>
      </w:pPr>
    </w:lvl>
  </w:abstractNum>
  <w:abstractNum w:abstractNumId="1" w15:restartNumberingAfterBreak="0">
    <w:nsid w:val="08B543B7"/>
    <w:multiLevelType w:val="hybridMultilevel"/>
    <w:tmpl w:val="0A548A8C"/>
    <w:lvl w:ilvl="0" w:tplc="1BC6D02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7E35B1"/>
    <w:multiLevelType w:val="hybridMultilevel"/>
    <w:tmpl w:val="014CF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3173A2"/>
    <w:multiLevelType w:val="hybridMultilevel"/>
    <w:tmpl w:val="DADE0C84"/>
    <w:lvl w:ilvl="0" w:tplc="82022D1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900C4"/>
    <w:multiLevelType w:val="hybridMultilevel"/>
    <w:tmpl w:val="4176D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5B1C95"/>
    <w:multiLevelType w:val="hybridMultilevel"/>
    <w:tmpl w:val="9430606E"/>
    <w:lvl w:ilvl="0" w:tplc="1BC6D02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2847C7"/>
    <w:multiLevelType w:val="hybridMultilevel"/>
    <w:tmpl w:val="B87CE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CD4DF7"/>
    <w:multiLevelType w:val="hybridMultilevel"/>
    <w:tmpl w:val="F856978C"/>
    <w:lvl w:ilvl="0" w:tplc="08090001">
      <w:start w:val="1"/>
      <w:numFmt w:val="bullet"/>
      <w:lvlText w:val=""/>
      <w:lvlJc w:val="left"/>
      <w:pPr>
        <w:ind w:left="720" w:hanging="360"/>
      </w:pPr>
      <w:rPr>
        <w:rFonts w:ascii="Symbol" w:hAnsi="Symbol" w:hint="default"/>
      </w:rPr>
    </w:lvl>
    <w:lvl w:ilvl="1" w:tplc="15DC05F2">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D23094"/>
    <w:multiLevelType w:val="hybridMultilevel"/>
    <w:tmpl w:val="816C98A2"/>
    <w:lvl w:ilvl="0" w:tplc="0809000F">
      <w:start w:val="1"/>
      <w:numFmt w:val="decimal"/>
      <w:lvlText w:val="%1."/>
      <w:lvlJc w:val="left"/>
      <w:pPr>
        <w:ind w:left="1457" w:hanging="360"/>
      </w:pPr>
    </w:lvl>
    <w:lvl w:ilvl="1" w:tplc="08090019">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9" w15:restartNumberingAfterBreak="0">
    <w:nsid w:val="233E2A8C"/>
    <w:multiLevelType w:val="hybridMultilevel"/>
    <w:tmpl w:val="BB0070A6"/>
    <w:lvl w:ilvl="0" w:tplc="2BAA6E86">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ED37E8"/>
    <w:multiLevelType w:val="hybridMultilevel"/>
    <w:tmpl w:val="1AC2D82C"/>
    <w:lvl w:ilvl="0" w:tplc="82022D1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522382"/>
    <w:multiLevelType w:val="hybridMultilevel"/>
    <w:tmpl w:val="BAE4378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2" w15:restartNumberingAfterBreak="0">
    <w:nsid w:val="3F696031"/>
    <w:multiLevelType w:val="hybridMultilevel"/>
    <w:tmpl w:val="2AB02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055400"/>
    <w:multiLevelType w:val="hybridMultilevel"/>
    <w:tmpl w:val="98BA9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614CFA"/>
    <w:multiLevelType w:val="hybridMultilevel"/>
    <w:tmpl w:val="AD6E01B6"/>
    <w:lvl w:ilvl="0" w:tplc="82022D1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233D6C"/>
    <w:multiLevelType w:val="hybridMultilevel"/>
    <w:tmpl w:val="2DA0C62E"/>
    <w:lvl w:ilvl="0" w:tplc="1BC6D02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240718"/>
    <w:multiLevelType w:val="hybridMultilevel"/>
    <w:tmpl w:val="ABC8B696"/>
    <w:lvl w:ilvl="0" w:tplc="82022D1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2F103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7B31E04"/>
    <w:multiLevelType w:val="hybridMultilevel"/>
    <w:tmpl w:val="84B47C9A"/>
    <w:lvl w:ilvl="0" w:tplc="2BAA6E86">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0575E5"/>
    <w:multiLevelType w:val="hybridMultilevel"/>
    <w:tmpl w:val="251CF162"/>
    <w:lvl w:ilvl="0" w:tplc="82022D1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057E22"/>
    <w:multiLevelType w:val="hybridMultilevel"/>
    <w:tmpl w:val="D2CC870A"/>
    <w:lvl w:ilvl="0" w:tplc="1BC6D02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4D4EF6"/>
    <w:multiLevelType w:val="hybridMultilevel"/>
    <w:tmpl w:val="EF181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92119A"/>
    <w:multiLevelType w:val="hybridMultilevel"/>
    <w:tmpl w:val="DC487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BC5939"/>
    <w:multiLevelType w:val="hybridMultilevel"/>
    <w:tmpl w:val="50846E06"/>
    <w:lvl w:ilvl="0" w:tplc="82022D1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6301585">
    <w:abstractNumId w:val="13"/>
  </w:num>
  <w:num w:numId="2" w16cid:durableId="1360276637">
    <w:abstractNumId w:val="20"/>
  </w:num>
  <w:num w:numId="3" w16cid:durableId="363942353">
    <w:abstractNumId w:val="5"/>
  </w:num>
  <w:num w:numId="4" w16cid:durableId="877157740">
    <w:abstractNumId w:val="1"/>
  </w:num>
  <w:num w:numId="5" w16cid:durableId="681057294">
    <w:abstractNumId w:val="15"/>
  </w:num>
  <w:num w:numId="6" w16cid:durableId="1813130546">
    <w:abstractNumId w:val="19"/>
  </w:num>
  <w:num w:numId="7" w16cid:durableId="913245438">
    <w:abstractNumId w:val="2"/>
  </w:num>
  <w:num w:numId="8" w16cid:durableId="1407604486">
    <w:abstractNumId w:val="7"/>
  </w:num>
  <w:num w:numId="9" w16cid:durableId="397754363">
    <w:abstractNumId w:val="4"/>
  </w:num>
  <w:num w:numId="10" w16cid:durableId="525751503">
    <w:abstractNumId w:val="6"/>
  </w:num>
  <w:num w:numId="11" w16cid:durableId="407120566">
    <w:abstractNumId w:val="12"/>
  </w:num>
  <w:num w:numId="12" w16cid:durableId="821235869">
    <w:abstractNumId w:val="3"/>
  </w:num>
  <w:num w:numId="13" w16cid:durableId="1311908704">
    <w:abstractNumId w:val="14"/>
  </w:num>
  <w:num w:numId="14" w16cid:durableId="1667201450">
    <w:abstractNumId w:val="23"/>
  </w:num>
  <w:num w:numId="15" w16cid:durableId="822963489">
    <w:abstractNumId w:val="10"/>
  </w:num>
  <w:num w:numId="16" w16cid:durableId="1800950605">
    <w:abstractNumId w:val="16"/>
  </w:num>
  <w:num w:numId="17" w16cid:durableId="169566613">
    <w:abstractNumId w:val="0"/>
  </w:num>
  <w:num w:numId="18" w16cid:durableId="569770566">
    <w:abstractNumId w:val="11"/>
  </w:num>
  <w:num w:numId="19" w16cid:durableId="679699634">
    <w:abstractNumId w:val="8"/>
  </w:num>
  <w:num w:numId="20" w16cid:durableId="2075741274">
    <w:abstractNumId w:val="17"/>
  </w:num>
  <w:num w:numId="21" w16cid:durableId="1379357852">
    <w:abstractNumId w:val="9"/>
  </w:num>
  <w:num w:numId="22" w16cid:durableId="1037048386">
    <w:abstractNumId w:val="22"/>
  </w:num>
  <w:num w:numId="23" w16cid:durableId="1975673578">
    <w:abstractNumId w:val="21"/>
  </w:num>
  <w:num w:numId="24" w16cid:durableId="1267151981">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A8D"/>
    <w:rsid w:val="000022BF"/>
    <w:rsid w:val="00006011"/>
    <w:rsid w:val="000102A7"/>
    <w:rsid w:val="000141BE"/>
    <w:rsid w:val="000236CF"/>
    <w:rsid w:val="00036297"/>
    <w:rsid w:val="00037C06"/>
    <w:rsid w:val="0006192E"/>
    <w:rsid w:val="0008168B"/>
    <w:rsid w:val="00083616"/>
    <w:rsid w:val="000843BD"/>
    <w:rsid w:val="000859AF"/>
    <w:rsid w:val="000B0E42"/>
    <w:rsid w:val="000B3C59"/>
    <w:rsid w:val="000D3A6D"/>
    <w:rsid w:val="000D7346"/>
    <w:rsid w:val="000E4212"/>
    <w:rsid w:val="000E472B"/>
    <w:rsid w:val="000F4048"/>
    <w:rsid w:val="000F629F"/>
    <w:rsid w:val="00105579"/>
    <w:rsid w:val="001059B9"/>
    <w:rsid w:val="00107F98"/>
    <w:rsid w:val="00111A3D"/>
    <w:rsid w:val="00117F20"/>
    <w:rsid w:val="00136E54"/>
    <w:rsid w:val="001419CB"/>
    <w:rsid w:val="0015549E"/>
    <w:rsid w:val="00162E12"/>
    <w:rsid w:val="00174D7E"/>
    <w:rsid w:val="00187964"/>
    <w:rsid w:val="0019407B"/>
    <w:rsid w:val="00194811"/>
    <w:rsid w:val="001A0D91"/>
    <w:rsid w:val="001D2347"/>
    <w:rsid w:val="001E265F"/>
    <w:rsid w:val="0021251A"/>
    <w:rsid w:val="0021424D"/>
    <w:rsid w:val="00236CDE"/>
    <w:rsid w:val="002370F5"/>
    <w:rsid w:val="00237A56"/>
    <w:rsid w:val="002452A3"/>
    <w:rsid w:val="00261FFA"/>
    <w:rsid w:val="00265E35"/>
    <w:rsid w:val="00277A70"/>
    <w:rsid w:val="0028454F"/>
    <w:rsid w:val="00286017"/>
    <w:rsid w:val="00292A0E"/>
    <w:rsid w:val="002947A0"/>
    <w:rsid w:val="00295391"/>
    <w:rsid w:val="002B3C3D"/>
    <w:rsid w:val="002C0E6B"/>
    <w:rsid w:val="002D3BE6"/>
    <w:rsid w:val="002D503A"/>
    <w:rsid w:val="002D5796"/>
    <w:rsid w:val="002D6E16"/>
    <w:rsid w:val="002E59E6"/>
    <w:rsid w:val="002E6699"/>
    <w:rsid w:val="003126D0"/>
    <w:rsid w:val="00314C7E"/>
    <w:rsid w:val="00317890"/>
    <w:rsid w:val="0035055D"/>
    <w:rsid w:val="00382B74"/>
    <w:rsid w:val="0039279F"/>
    <w:rsid w:val="00395A47"/>
    <w:rsid w:val="003A5588"/>
    <w:rsid w:val="003B70A2"/>
    <w:rsid w:val="003C4A96"/>
    <w:rsid w:val="003E657A"/>
    <w:rsid w:val="00400E6C"/>
    <w:rsid w:val="00402F30"/>
    <w:rsid w:val="00404D0C"/>
    <w:rsid w:val="004207A5"/>
    <w:rsid w:val="004345CB"/>
    <w:rsid w:val="00441648"/>
    <w:rsid w:val="004438CC"/>
    <w:rsid w:val="0044738A"/>
    <w:rsid w:val="00456063"/>
    <w:rsid w:val="004A0EBD"/>
    <w:rsid w:val="004A14EB"/>
    <w:rsid w:val="004B77E2"/>
    <w:rsid w:val="004C444E"/>
    <w:rsid w:val="004C5C7D"/>
    <w:rsid w:val="004D78D8"/>
    <w:rsid w:val="00507A7D"/>
    <w:rsid w:val="00510098"/>
    <w:rsid w:val="00510AD8"/>
    <w:rsid w:val="005128C0"/>
    <w:rsid w:val="00513F1C"/>
    <w:rsid w:val="00527CE3"/>
    <w:rsid w:val="00534047"/>
    <w:rsid w:val="00551B16"/>
    <w:rsid w:val="00556782"/>
    <w:rsid w:val="00561A62"/>
    <w:rsid w:val="005662DB"/>
    <w:rsid w:val="00567AE8"/>
    <w:rsid w:val="00580DB4"/>
    <w:rsid w:val="00580F86"/>
    <w:rsid w:val="005A0498"/>
    <w:rsid w:val="005C2AB6"/>
    <w:rsid w:val="0061271A"/>
    <w:rsid w:val="00612CC0"/>
    <w:rsid w:val="0062089B"/>
    <w:rsid w:val="00640930"/>
    <w:rsid w:val="00642E47"/>
    <w:rsid w:val="00647BE1"/>
    <w:rsid w:val="00671765"/>
    <w:rsid w:val="00674BD8"/>
    <w:rsid w:val="00686B91"/>
    <w:rsid w:val="00696608"/>
    <w:rsid w:val="006B648D"/>
    <w:rsid w:val="006C0EBA"/>
    <w:rsid w:val="006C35D2"/>
    <w:rsid w:val="006C3E6E"/>
    <w:rsid w:val="0070105C"/>
    <w:rsid w:val="007024EA"/>
    <w:rsid w:val="007173C6"/>
    <w:rsid w:val="00721A2D"/>
    <w:rsid w:val="007226C0"/>
    <w:rsid w:val="0074494F"/>
    <w:rsid w:val="00775876"/>
    <w:rsid w:val="00794E2F"/>
    <w:rsid w:val="00795A15"/>
    <w:rsid w:val="007A44A9"/>
    <w:rsid w:val="007A782D"/>
    <w:rsid w:val="007B560B"/>
    <w:rsid w:val="007C0A26"/>
    <w:rsid w:val="007D1EA4"/>
    <w:rsid w:val="007E6AC0"/>
    <w:rsid w:val="00801A8D"/>
    <w:rsid w:val="00801B9B"/>
    <w:rsid w:val="00804A91"/>
    <w:rsid w:val="008063CE"/>
    <w:rsid w:val="00815545"/>
    <w:rsid w:val="008262FD"/>
    <w:rsid w:val="0083329B"/>
    <w:rsid w:val="00837E00"/>
    <w:rsid w:val="008567D6"/>
    <w:rsid w:val="008613C1"/>
    <w:rsid w:val="0086267E"/>
    <w:rsid w:val="00862F6D"/>
    <w:rsid w:val="00881597"/>
    <w:rsid w:val="0088447D"/>
    <w:rsid w:val="008A3A0F"/>
    <w:rsid w:val="008B6526"/>
    <w:rsid w:val="008C7DC7"/>
    <w:rsid w:val="008D62A5"/>
    <w:rsid w:val="008D76D5"/>
    <w:rsid w:val="009004DB"/>
    <w:rsid w:val="009064B2"/>
    <w:rsid w:val="009108B6"/>
    <w:rsid w:val="009122BE"/>
    <w:rsid w:val="009337EF"/>
    <w:rsid w:val="00944789"/>
    <w:rsid w:val="00950E84"/>
    <w:rsid w:val="00984E42"/>
    <w:rsid w:val="009A070C"/>
    <w:rsid w:val="009B5046"/>
    <w:rsid w:val="009B50CF"/>
    <w:rsid w:val="009C0EA0"/>
    <w:rsid w:val="009C2CE5"/>
    <w:rsid w:val="009E02F7"/>
    <w:rsid w:val="009F2888"/>
    <w:rsid w:val="009F2E05"/>
    <w:rsid w:val="009F3BE4"/>
    <w:rsid w:val="00A313EC"/>
    <w:rsid w:val="00A40597"/>
    <w:rsid w:val="00A46C83"/>
    <w:rsid w:val="00A47712"/>
    <w:rsid w:val="00A512E0"/>
    <w:rsid w:val="00A57183"/>
    <w:rsid w:val="00A75FE9"/>
    <w:rsid w:val="00A8139F"/>
    <w:rsid w:val="00A90025"/>
    <w:rsid w:val="00AB0301"/>
    <w:rsid w:val="00AB0BC7"/>
    <w:rsid w:val="00AB6696"/>
    <w:rsid w:val="00AD27C0"/>
    <w:rsid w:val="00AD57F4"/>
    <w:rsid w:val="00AE1C1F"/>
    <w:rsid w:val="00AE37F6"/>
    <w:rsid w:val="00AF6A9D"/>
    <w:rsid w:val="00B26156"/>
    <w:rsid w:val="00B26B25"/>
    <w:rsid w:val="00B323B7"/>
    <w:rsid w:val="00B34D9D"/>
    <w:rsid w:val="00B44D9E"/>
    <w:rsid w:val="00B46FCF"/>
    <w:rsid w:val="00B56F58"/>
    <w:rsid w:val="00B620B2"/>
    <w:rsid w:val="00B67CC3"/>
    <w:rsid w:val="00B8468B"/>
    <w:rsid w:val="00BA19EA"/>
    <w:rsid w:val="00BA49F9"/>
    <w:rsid w:val="00BA5BF2"/>
    <w:rsid w:val="00BB0ACC"/>
    <w:rsid w:val="00BB0B49"/>
    <w:rsid w:val="00BF62A0"/>
    <w:rsid w:val="00BF7AAA"/>
    <w:rsid w:val="00C1719B"/>
    <w:rsid w:val="00C31591"/>
    <w:rsid w:val="00CA6B05"/>
    <w:rsid w:val="00CA7912"/>
    <w:rsid w:val="00CC3AA6"/>
    <w:rsid w:val="00CC6DC9"/>
    <w:rsid w:val="00CC72D2"/>
    <w:rsid w:val="00CD3113"/>
    <w:rsid w:val="00CD5435"/>
    <w:rsid w:val="00D162A4"/>
    <w:rsid w:val="00D32F5F"/>
    <w:rsid w:val="00D3315A"/>
    <w:rsid w:val="00D3620C"/>
    <w:rsid w:val="00D42770"/>
    <w:rsid w:val="00D456BB"/>
    <w:rsid w:val="00D46B8A"/>
    <w:rsid w:val="00D516A5"/>
    <w:rsid w:val="00D71512"/>
    <w:rsid w:val="00DB2752"/>
    <w:rsid w:val="00DB6D53"/>
    <w:rsid w:val="00DC4825"/>
    <w:rsid w:val="00DD66D7"/>
    <w:rsid w:val="00DE6736"/>
    <w:rsid w:val="00DF1569"/>
    <w:rsid w:val="00DF7E51"/>
    <w:rsid w:val="00E03225"/>
    <w:rsid w:val="00E1390F"/>
    <w:rsid w:val="00E14532"/>
    <w:rsid w:val="00E25600"/>
    <w:rsid w:val="00E27DBD"/>
    <w:rsid w:val="00E30EAE"/>
    <w:rsid w:val="00E33E3C"/>
    <w:rsid w:val="00E4380E"/>
    <w:rsid w:val="00E47919"/>
    <w:rsid w:val="00E546ED"/>
    <w:rsid w:val="00E705F3"/>
    <w:rsid w:val="00E84167"/>
    <w:rsid w:val="00E85D66"/>
    <w:rsid w:val="00E86ED2"/>
    <w:rsid w:val="00EA0D7F"/>
    <w:rsid w:val="00EA6925"/>
    <w:rsid w:val="00EB478D"/>
    <w:rsid w:val="00EB7343"/>
    <w:rsid w:val="00ED62DC"/>
    <w:rsid w:val="00EE6086"/>
    <w:rsid w:val="00F34DDD"/>
    <w:rsid w:val="00F3646E"/>
    <w:rsid w:val="00F4690A"/>
    <w:rsid w:val="00F472BE"/>
    <w:rsid w:val="00F50BB2"/>
    <w:rsid w:val="00F50E8D"/>
    <w:rsid w:val="00F718F2"/>
    <w:rsid w:val="00F8661E"/>
    <w:rsid w:val="00F93C9E"/>
    <w:rsid w:val="00FA4BC1"/>
    <w:rsid w:val="00FB0260"/>
    <w:rsid w:val="00FB02FB"/>
    <w:rsid w:val="00FB5A6E"/>
    <w:rsid w:val="00FD1F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5DA64D2"/>
  <w14:defaultImageDpi w14:val="300"/>
  <w15:docId w15:val="{44DAF377-594A-41F5-833F-BA7914943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D3BE6"/>
    <w:pPr>
      <w:keepNext/>
      <w:jc w:val="both"/>
      <w:outlineLvl w:val="0"/>
    </w:pPr>
    <w:rPr>
      <w:rFonts w:ascii="Arial" w:eastAsia="Times New Roman" w:hAnsi="Arial" w:cs="Times New Roman"/>
      <w:b/>
      <w:sz w:val="22"/>
      <w:szCs w:val="20"/>
      <w:lang w:val="en-GB" w:eastAsia="en-GB"/>
    </w:rPr>
  </w:style>
  <w:style w:type="paragraph" w:styleId="Heading2">
    <w:name w:val="heading 2"/>
    <w:basedOn w:val="Normal"/>
    <w:next w:val="Normal"/>
    <w:link w:val="Heading2Char"/>
    <w:qFormat/>
    <w:rsid w:val="002D3BE6"/>
    <w:pPr>
      <w:keepNext/>
      <w:tabs>
        <w:tab w:val="left" w:pos="5103"/>
      </w:tabs>
      <w:jc w:val="both"/>
      <w:outlineLvl w:val="1"/>
    </w:pPr>
    <w:rPr>
      <w:rFonts w:ascii="Arial" w:eastAsia="Times New Roman" w:hAnsi="Arial" w:cs="Times New Roman"/>
      <w:b/>
      <w:i/>
      <w:sz w:val="22"/>
      <w:szCs w:val="20"/>
      <w:lang w:val="en-GB" w:eastAsia="en-GB"/>
    </w:rPr>
  </w:style>
  <w:style w:type="paragraph" w:styleId="Heading3">
    <w:name w:val="heading 3"/>
    <w:basedOn w:val="Normal"/>
    <w:next w:val="Normal"/>
    <w:link w:val="Heading3Char"/>
    <w:qFormat/>
    <w:rsid w:val="002D3BE6"/>
    <w:pPr>
      <w:keepNext/>
      <w:tabs>
        <w:tab w:val="left" w:pos="6804"/>
      </w:tabs>
      <w:ind w:firstLine="567"/>
      <w:jc w:val="both"/>
      <w:outlineLvl w:val="2"/>
    </w:pPr>
    <w:rPr>
      <w:rFonts w:ascii="Arial" w:eastAsia="Times New Roman" w:hAnsi="Arial" w:cs="Times New Roman"/>
      <w:b/>
      <w:sz w:val="22"/>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table" w:styleId="TableGrid">
    <w:name w:val="Table Grid"/>
    <w:basedOn w:val="TableNormal"/>
    <w:uiPriority w:val="39"/>
    <w:rsid w:val="00CC6DC9"/>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C6DC9"/>
    <w:pPr>
      <w:ind w:left="720"/>
    </w:pPr>
    <w:rPr>
      <w:rFonts w:ascii="Times New Roman" w:eastAsia="Times New Roman" w:hAnsi="Times New Roman" w:cs="Times New Roman"/>
      <w:lang w:val="en-GB" w:eastAsia="en-GB"/>
    </w:rPr>
  </w:style>
  <w:style w:type="paragraph" w:styleId="NormalWeb">
    <w:name w:val="Normal (Web)"/>
    <w:basedOn w:val="Normal"/>
    <w:uiPriority w:val="99"/>
    <w:unhideWhenUsed/>
    <w:rsid w:val="008567D6"/>
    <w:pPr>
      <w:spacing w:before="100" w:beforeAutospacing="1" w:after="100" w:afterAutospacing="1"/>
    </w:pPr>
    <w:rPr>
      <w:rFonts w:ascii="Calibri" w:eastAsiaTheme="minorHAnsi" w:hAnsi="Calibri" w:cs="Calibri"/>
      <w:sz w:val="22"/>
      <w:szCs w:val="22"/>
    </w:rPr>
  </w:style>
  <w:style w:type="paragraph" w:styleId="BodyText">
    <w:name w:val="Body Text"/>
    <w:basedOn w:val="Normal"/>
    <w:link w:val="BodyTextChar"/>
    <w:qFormat/>
    <w:rsid w:val="00FA4BC1"/>
    <w:pPr>
      <w:widowControl w:val="0"/>
      <w:autoSpaceDE w:val="0"/>
      <w:autoSpaceDN w:val="0"/>
      <w:adjustRightInd w:val="0"/>
      <w:ind w:left="132"/>
    </w:pPr>
    <w:rPr>
      <w:rFonts w:ascii="Arial" w:hAnsi="Arial" w:cs="Arial"/>
      <w:sz w:val="23"/>
      <w:szCs w:val="23"/>
    </w:rPr>
  </w:style>
  <w:style w:type="character" w:customStyle="1" w:styleId="BodyTextChar">
    <w:name w:val="Body Text Char"/>
    <w:basedOn w:val="DefaultParagraphFont"/>
    <w:link w:val="BodyText"/>
    <w:uiPriority w:val="99"/>
    <w:rsid w:val="00FA4BC1"/>
    <w:rPr>
      <w:rFonts w:ascii="Arial" w:hAnsi="Arial" w:cs="Arial"/>
      <w:sz w:val="23"/>
      <w:szCs w:val="23"/>
    </w:rPr>
  </w:style>
  <w:style w:type="character" w:styleId="Hyperlink">
    <w:name w:val="Hyperlink"/>
    <w:basedOn w:val="DefaultParagraphFont"/>
    <w:uiPriority w:val="99"/>
    <w:unhideWhenUsed/>
    <w:rsid w:val="00395A47"/>
    <w:rPr>
      <w:color w:val="0000FF" w:themeColor="hyperlink"/>
      <w:u w:val="single"/>
    </w:rPr>
  </w:style>
  <w:style w:type="character" w:styleId="UnresolvedMention">
    <w:name w:val="Unresolved Mention"/>
    <w:basedOn w:val="DefaultParagraphFont"/>
    <w:uiPriority w:val="99"/>
    <w:semiHidden/>
    <w:unhideWhenUsed/>
    <w:rsid w:val="000236CF"/>
    <w:rPr>
      <w:color w:val="605E5C"/>
      <w:shd w:val="clear" w:color="auto" w:fill="E1DFDD"/>
    </w:rPr>
  </w:style>
  <w:style w:type="paragraph" w:customStyle="1" w:styleId="Default">
    <w:name w:val="Default"/>
    <w:rsid w:val="00AB0BC7"/>
    <w:pPr>
      <w:autoSpaceDE w:val="0"/>
      <w:autoSpaceDN w:val="0"/>
      <w:adjustRightInd w:val="0"/>
    </w:pPr>
    <w:rPr>
      <w:rFonts w:ascii="Arial" w:eastAsia="Calibri" w:hAnsi="Arial" w:cs="Arial"/>
      <w:color w:val="000000"/>
      <w:lang w:val="en-GB" w:eastAsia="en-GB"/>
    </w:rPr>
  </w:style>
  <w:style w:type="character" w:customStyle="1" w:styleId="Heading1Char">
    <w:name w:val="Heading 1 Char"/>
    <w:basedOn w:val="DefaultParagraphFont"/>
    <w:link w:val="Heading1"/>
    <w:rsid w:val="002D3BE6"/>
    <w:rPr>
      <w:rFonts w:ascii="Arial" w:eastAsia="Times New Roman" w:hAnsi="Arial" w:cs="Times New Roman"/>
      <w:b/>
      <w:sz w:val="22"/>
      <w:szCs w:val="20"/>
      <w:lang w:val="en-GB" w:eastAsia="en-GB"/>
    </w:rPr>
  </w:style>
  <w:style w:type="character" w:customStyle="1" w:styleId="Heading2Char">
    <w:name w:val="Heading 2 Char"/>
    <w:basedOn w:val="DefaultParagraphFont"/>
    <w:link w:val="Heading2"/>
    <w:rsid w:val="002D3BE6"/>
    <w:rPr>
      <w:rFonts w:ascii="Arial" w:eastAsia="Times New Roman" w:hAnsi="Arial" w:cs="Times New Roman"/>
      <w:b/>
      <w:i/>
      <w:sz w:val="22"/>
      <w:szCs w:val="20"/>
      <w:lang w:val="en-GB" w:eastAsia="en-GB"/>
    </w:rPr>
  </w:style>
  <w:style w:type="character" w:customStyle="1" w:styleId="Heading3Char">
    <w:name w:val="Heading 3 Char"/>
    <w:basedOn w:val="DefaultParagraphFont"/>
    <w:link w:val="Heading3"/>
    <w:rsid w:val="002D3BE6"/>
    <w:rPr>
      <w:rFonts w:ascii="Arial" w:eastAsia="Times New Roman" w:hAnsi="Arial" w:cs="Times New Roman"/>
      <w:b/>
      <w:sz w:val="22"/>
      <w:szCs w:val="20"/>
      <w:lang w:val="en-GB" w:eastAsia="en-GB"/>
    </w:rPr>
  </w:style>
  <w:style w:type="character" w:styleId="PageNumber">
    <w:name w:val="page number"/>
    <w:basedOn w:val="DefaultParagraphFont"/>
    <w:rsid w:val="002D3BE6"/>
  </w:style>
  <w:style w:type="paragraph" w:styleId="BodyTextIndent">
    <w:name w:val="Body Text Indent"/>
    <w:basedOn w:val="Normal"/>
    <w:link w:val="BodyTextIndentChar"/>
    <w:rsid w:val="002D3BE6"/>
    <w:pPr>
      <w:ind w:left="567"/>
      <w:jc w:val="both"/>
    </w:pPr>
    <w:rPr>
      <w:rFonts w:ascii="Arial" w:eastAsia="Times New Roman" w:hAnsi="Arial" w:cs="Times New Roman"/>
      <w:sz w:val="22"/>
      <w:szCs w:val="20"/>
      <w:lang w:val="en-GB" w:eastAsia="en-GB"/>
    </w:rPr>
  </w:style>
  <w:style w:type="character" w:customStyle="1" w:styleId="BodyTextIndentChar">
    <w:name w:val="Body Text Indent Char"/>
    <w:basedOn w:val="DefaultParagraphFont"/>
    <w:link w:val="BodyTextIndent"/>
    <w:rsid w:val="002D3BE6"/>
    <w:rPr>
      <w:rFonts w:ascii="Arial" w:eastAsia="Times New Roman" w:hAnsi="Arial" w:cs="Times New Roman"/>
      <w:sz w:val="22"/>
      <w:szCs w:val="20"/>
      <w:lang w:val="en-GB" w:eastAsia="en-GB"/>
    </w:rPr>
  </w:style>
  <w:style w:type="paragraph" w:styleId="BodyTextIndent2">
    <w:name w:val="Body Text Indent 2"/>
    <w:basedOn w:val="Normal"/>
    <w:link w:val="BodyTextIndent2Char"/>
    <w:rsid w:val="002D3BE6"/>
    <w:pPr>
      <w:ind w:left="1134" w:hanging="567"/>
      <w:jc w:val="both"/>
    </w:pPr>
    <w:rPr>
      <w:rFonts w:ascii="Arial" w:eastAsia="Times New Roman" w:hAnsi="Arial" w:cs="Times New Roman"/>
      <w:sz w:val="22"/>
      <w:szCs w:val="20"/>
      <w:lang w:val="en-GB" w:eastAsia="en-GB"/>
    </w:rPr>
  </w:style>
  <w:style w:type="character" w:customStyle="1" w:styleId="BodyTextIndent2Char">
    <w:name w:val="Body Text Indent 2 Char"/>
    <w:basedOn w:val="DefaultParagraphFont"/>
    <w:link w:val="BodyTextIndent2"/>
    <w:rsid w:val="002D3BE6"/>
    <w:rPr>
      <w:rFonts w:ascii="Arial" w:eastAsia="Times New Roman" w:hAnsi="Arial" w:cs="Times New Roman"/>
      <w:sz w:val="22"/>
      <w:szCs w:val="20"/>
      <w:lang w:val="en-GB" w:eastAsia="en-GB"/>
    </w:rPr>
  </w:style>
  <w:style w:type="paragraph" w:styleId="BodyText2">
    <w:name w:val="Body Text 2"/>
    <w:basedOn w:val="Normal"/>
    <w:link w:val="BodyText2Char"/>
    <w:rsid w:val="002D3BE6"/>
    <w:pPr>
      <w:jc w:val="both"/>
    </w:pPr>
    <w:rPr>
      <w:rFonts w:ascii="Arial" w:eastAsia="Times New Roman" w:hAnsi="Arial" w:cs="Times New Roman"/>
      <w:sz w:val="22"/>
      <w:szCs w:val="20"/>
      <w:lang w:val="en-GB" w:eastAsia="en-GB"/>
    </w:rPr>
  </w:style>
  <w:style w:type="character" w:customStyle="1" w:styleId="BodyText2Char">
    <w:name w:val="Body Text 2 Char"/>
    <w:basedOn w:val="DefaultParagraphFont"/>
    <w:link w:val="BodyText2"/>
    <w:rsid w:val="002D3BE6"/>
    <w:rPr>
      <w:rFonts w:ascii="Arial" w:eastAsia="Times New Roman" w:hAnsi="Arial" w:cs="Times New Roman"/>
      <w:sz w:val="22"/>
      <w:szCs w:val="20"/>
      <w:lang w:val="en-GB" w:eastAsia="en-GB"/>
    </w:rPr>
  </w:style>
  <w:style w:type="paragraph" w:styleId="BodyTextIndent3">
    <w:name w:val="Body Text Indent 3"/>
    <w:basedOn w:val="Normal"/>
    <w:link w:val="BodyTextIndent3Char"/>
    <w:rsid w:val="002D3BE6"/>
    <w:pPr>
      <w:ind w:left="851" w:hanging="851"/>
      <w:jc w:val="both"/>
    </w:pPr>
    <w:rPr>
      <w:rFonts w:ascii="Arial" w:eastAsia="Times New Roman" w:hAnsi="Arial" w:cs="Times New Roman"/>
      <w:sz w:val="22"/>
      <w:szCs w:val="20"/>
      <w:lang w:val="en-GB" w:eastAsia="en-GB"/>
    </w:rPr>
  </w:style>
  <w:style w:type="character" w:customStyle="1" w:styleId="BodyTextIndent3Char">
    <w:name w:val="Body Text Indent 3 Char"/>
    <w:basedOn w:val="DefaultParagraphFont"/>
    <w:link w:val="BodyTextIndent3"/>
    <w:rsid w:val="002D3BE6"/>
    <w:rPr>
      <w:rFonts w:ascii="Arial" w:eastAsia="Times New Roman" w:hAnsi="Arial" w:cs="Times New Roman"/>
      <w:sz w:val="22"/>
      <w:szCs w:val="20"/>
      <w:lang w:val="en-GB" w:eastAsia="en-GB"/>
    </w:rPr>
  </w:style>
  <w:style w:type="character" w:styleId="CommentReference">
    <w:name w:val="annotation reference"/>
    <w:basedOn w:val="DefaultParagraphFont"/>
    <w:rsid w:val="002D3BE6"/>
    <w:rPr>
      <w:sz w:val="16"/>
      <w:szCs w:val="16"/>
    </w:rPr>
  </w:style>
  <w:style w:type="paragraph" w:styleId="CommentText">
    <w:name w:val="annotation text"/>
    <w:basedOn w:val="Normal"/>
    <w:link w:val="CommentTextChar"/>
    <w:rsid w:val="002D3BE6"/>
    <w:rPr>
      <w:rFonts w:ascii="Arial" w:eastAsia="Times New Roman" w:hAnsi="Arial" w:cs="Times New Roman"/>
      <w:sz w:val="20"/>
      <w:szCs w:val="20"/>
      <w:lang w:val="en-GB" w:eastAsia="en-GB"/>
    </w:rPr>
  </w:style>
  <w:style w:type="character" w:customStyle="1" w:styleId="CommentTextChar">
    <w:name w:val="Comment Text Char"/>
    <w:basedOn w:val="DefaultParagraphFont"/>
    <w:link w:val="CommentText"/>
    <w:rsid w:val="002D3BE6"/>
    <w:rPr>
      <w:rFonts w:ascii="Arial" w:eastAsia="Times New Roman" w:hAnsi="Arial" w:cs="Times New Roman"/>
      <w:sz w:val="20"/>
      <w:szCs w:val="20"/>
      <w:lang w:val="en-GB" w:eastAsia="en-GB"/>
    </w:rPr>
  </w:style>
  <w:style w:type="paragraph" w:styleId="CommentSubject">
    <w:name w:val="annotation subject"/>
    <w:basedOn w:val="CommentText"/>
    <w:next w:val="CommentText"/>
    <w:link w:val="CommentSubjectChar"/>
    <w:rsid w:val="002D3BE6"/>
    <w:rPr>
      <w:b/>
      <w:bCs/>
    </w:rPr>
  </w:style>
  <w:style w:type="character" w:customStyle="1" w:styleId="CommentSubjectChar">
    <w:name w:val="Comment Subject Char"/>
    <w:basedOn w:val="CommentTextChar"/>
    <w:link w:val="CommentSubject"/>
    <w:rsid w:val="002D3BE6"/>
    <w:rPr>
      <w:rFonts w:ascii="Arial" w:eastAsia="Times New Roman" w:hAnsi="Arial" w:cs="Times New Roman"/>
      <w:b/>
      <w:bCs/>
      <w:sz w:val="20"/>
      <w:szCs w:val="20"/>
      <w:lang w:val="en-GB" w:eastAsia="en-GB"/>
    </w:rPr>
  </w:style>
  <w:style w:type="paragraph" w:customStyle="1" w:styleId="CM129">
    <w:name w:val="CM129"/>
    <w:basedOn w:val="Default"/>
    <w:next w:val="Default"/>
    <w:uiPriority w:val="99"/>
    <w:rsid w:val="002D3BE6"/>
    <w:rPr>
      <w:rFonts w:eastAsia="Times New Roman"/>
      <w:color w:val="auto"/>
    </w:rPr>
  </w:style>
  <w:style w:type="paragraph" w:styleId="Revision">
    <w:name w:val="Revision"/>
    <w:hidden/>
    <w:uiPriority w:val="99"/>
    <w:semiHidden/>
    <w:rsid w:val="002D3BE6"/>
    <w:rPr>
      <w:rFonts w:ascii="Arial" w:eastAsia="Times New Roman" w:hAnsi="Arial" w:cs="Times New Roman"/>
      <w:szCs w:val="20"/>
      <w:lang w:val="en-GB" w:eastAsia="en-GB"/>
    </w:rPr>
  </w:style>
  <w:style w:type="character" w:styleId="FollowedHyperlink">
    <w:name w:val="FollowedHyperlink"/>
    <w:basedOn w:val="DefaultParagraphFont"/>
    <w:semiHidden/>
    <w:unhideWhenUsed/>
    <w:rsid w:val="002D3BE6"/>
    <w:rPr>
      <w:color w:val="800080" w:themeColor="followedHyperlink"/>
      <w:u w:val="single"/>
    </w:rPr>
  </w:style>
  <w:style w:type="character" w:customStyle="1" w:styleId="ListParagraphChar">
    <w:name w:val="List Paragraph Char"/>
    <w:basedOn w:val="DefaultParagraphFont"/>
    <w:link w:val="ListParagraph"/>
    <w:uiPriority w:val="34"/>
    <w:rsid w:val="00E27DBD"/>
    <w:rPr>
      <w:rFonts w:ascii="Times New Roman" w:eastAsia="Times New Roman" w:hAnsi="Times New Roman" w:cs="Times New Roman"/>
      <w:lang w:val="en-GB" w:eastAsia="en-GB"/>
    </w:rPr>
  </w:style>
  <w:style w:type="paragraph" w:customStyle="1" w:styleId="TableParagraph">
    <w:name w:val="Table Paragraph"/>
    <w:basedOn w:val="Normal"/>
    <w:uiPriority w:val="1"/>
    <w:qFormat/>
    <w:rsid w:val="00674BD8"/>
    <w:pPr>
      <w:widowControl w:val="0"/>
      <w:autoSpaceDE w:val="0"/>
      <w:autoSpaceDN w:val="0"/>
      <w:adjustRightInd w:val="0"/>
    </w:pPr>
    <w:rPr>
      <w:rFonts w:ascii="Times New Roman" w:eastAsia="Times New Roman" w:hAnsi="Times New Roman" w:cs="Times New Roman"/>
      <w:lang w:val="en-GB" w:eastAsia="en-GB"/>
    </w:rPr>
  </w:style>
  <w:style w:type="paragraph" w:styleId="TOCHeading">
    <w:name w:val="TOC Heading"/>
    <w:basedOn w:val="Heading1"/>
    <w:next w:val="Normal"/>
    <w:uiPriority w:val="39"/>
    <w:unhideWhenUsed/>
    <w:qFormat/>
    <w:rsid w:val="00B26B25"/>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B26B25"/>
    <w:pPr>
      <w:spacing w:after="100"/>
    </w:pPr>
  </w:style>
  <w:style w:type="paragraph" w:customStyle="1" w:styleId="paragraph">
    <w:name w:val="paragraph"/>
    <w:basedOn w:val="Normal"/>
    <w:rsid w:val="007B560B"/>
    <w:pPr>
      <w:spacing w:before="100" w:beforeAutospacing="1" w:after="100" w:afterAutospacing="1"/>
    </w:pPr>
    <w:rPr>
      <w:rFonts w:ascii="Times New Roman" w:eastAsia="Times New Roman" w:hAnsi="Times New Roman" w:cs="Times New Roman"/>
      <w:lang w:val="en-GB" w:eastAsia="en-GB"/>
    </w:rPr>
  </w:style>
  <w:style w:type="character" w:customStyle="1" w:styleId="normaltextrun">
    <w:name w:val="normaltextrun"/>
    <w:basedOn w:val="DefaultParagraphFont"/>
    <w:rsid w:val="007B560B"/>
  </w:style>
  <w:style w:type="character" w:customStyle="1" w:styleId="eop">
    <w:name w:val="eop"/>
    <w:basedOn w:val="DefaultParagraphFont"/>
    <w:rsid w:val="007B560B"/>
  </w:style>
  <w:style w:type="character" w:customStyle="1" w:styleId="tabchar">
    <w:name w:val="tabchar"/>
    <w:basedOn w:val="DefaultParagraphFont"/>
    <w:rsid w:val="00441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16825">
      <w:bodyDiv w:val="1"/>
      <w:marLeft w:val="0"/>
      <w:marRight w:val="0"/>
      <w:marTop w:val="0"/>
      <w:marBottom w:val="0"/>
      <w:divBdr>
        <w:top w:val="none" w:sz="0" w:space="0" w:color="auto"/>
        <w:left w:val="none" w:sz="0" w:space="0" w:color="auto"/>
        <w:bottom w:val="none" w:sz="0" w:space="0" w:color="auto"/>
        <w:right w:val="none" w:sz="0" w:space="0" w:color="auto"/>
      </w:divBdr>
    </w:div>
    <w:div w:id="180050081">
      <w:bodyDiv w:val="1"/>
      <w:marLeft w:val="0"/>
      <w:marRight w:val="0"/>
      <w:marTop w:val="0"/>
      <w:marBottom w:val="0"/>
      <w:divBdr>
        <w:top w:val="none" w:sz="0" w:space="0" w:color="auto"/>
        <w:left w:val="none" w:sz="0" w:space="0" w:color="auto"/>
        <w:bottom w:val="none" w:sz="0" w:space="0" w:color="auto"/>
        <w:right w:val="none" w:sz="0" w:space="0" w:color="auto"/>
      </w:divBdr>
      <w:divsChild>
        <w:div w:id="237985043">
          <w:marLeft w:val="0"/>
          <w:marRight w:val="0"/>
          <w:marTop w:val="0"/>
          <w:marBottom w:val="0"/>
          <w:divBdr>
            <w:top w:val="none" w:sz="0" w:space="0" w:color="auto"/>
            <w:left w:val="none" w:sz="0" w:space="0" w:color="auto"/>
            <w:bottom w:val="none" w:sz="0" w:space="0" w:color="auto"/>
            <w:right w:val="none" w:sz="0" w:space="0" w:color="auto"/>
          </w:divBdr>
        </w:div>
        <w:div w:id="310840173">
          <w:marLeft w:val="0"/>
          <w:marRight w:val="0"/>
          <w:marTop w:val="0"/>
          <w:marBottom w:val="0"/>
          <w:divBdr>
            <w:top w:val="none" w:sz="0" w:space="0" w:color="auto"/>
            <w:left w:val="none" w:sz="0" w:space="0" w:color="auto"/>
            <w:bottom w:val="none" w:sz="0" w:space="0" w:color="auto"/>
            <w:right w:val="none" w:sz="0" w:space="0" w:color="auto"/>
          </w:divBdr>
        </w:div>
        <w:div w:id="536544796">
          <w:marLeft w:val="0"/>
          <w:marRight w:val="0"/>
          <w:marTop w:val="0"/>
          <w:marBottom w:val="0"/>
          <w:divBdr>
            <w:top w:val="none" w:sz="0" w:space="0" w:color="auto"/>
            <w:left w:val="none" w:sz="0" w:space="0" w:color="auto"/>
            <w:bottom w:val="none" w:sz="0" w:space="0" w:color="auto"/>
            <w:right w:val="none" w:sz="0" w:space="0" w:color="auto"/>
          </w:divBdr>
        </w:div>
        <w:div w:id="537401499">
          <w:marLeft w:val="0"/>
          <w:marRight w:val="0"/>
          <w:marTop w:val="0"/>
          <w:marBottom w:val="0"/>
          <w:divBdr>
            <w:top w:val="none" w:sz="0" w:space="0" w:color="auto"/>
            <w:left w:val="none" w:sz="0" w:space="0" w:color="auto"/>
            <w:bottom w:val="none" w:sz="0" w:space="0" w:color="auto"/>
            <w:right w:val="none" w:sz="0" w:space="0" w:color="auto"/>
          </w:divBdr>
        </w:div>
        <w:div w:id="1297370825">
          <w:marLeft w:val="0"/>
          <w:marRight w:val="0"/>
          <w:marTop w:val="0"/>
          <w:marBottom w:val="0"/>
          <w:divBdr>
            <w:top w:val="none" w:sz="0" w:space="0" w:color="auto"/>
            <w:left w:val="none" w:sz="0" w:space="0" w:color="auto"/>
            <w:bottom w:val="none" w:sz="0" w:space="0" w:color="auto"/>
            <w:right w:val="none" w:sz="0" w:space="0" w:color="auto"/>
          </w:divBdr>
        </w:div>
        <w:div w:id="1367605651">
          <w:marLeft w:val="0"/>
          <w:marRight w:val="0"/>
          <w:marTop w:val="0"/>
          <w:marBottom w:val="0"/>
          <w:divBdr>
            <w:top w:val="none" w:sz="0" w:space="0" w:color="auto"/>
            <w:left w:val="none" w:sz="0" w:space="0" w:color="auto"/>
            <w:bottom w:val="none" w:sz="0" w:space="0" w:color="auto"/>
            <w:right w:val="none" w:sz="0" w:space="0" w:color="auto"/>
          </w:divBdr>
        </w:div>
        <w:div w:id="1372193487">
          <w:marLeft w:val="0"/>
          <w:marRight w:val="0"/>
          <w:marTop w:val="0"/>
          <w:marBottom w:val="0"/>
          <w:divBdr>
            <w:top w:val="none" w:sz="0" w:space="0" w:color="auto"/>
            <w:left w:val="none" w:sz="0" w:space="0" w:color="auto"/>
            <w:bottom w:val="none" w:sz="0" w:space="0" w:color="auto"/>
            <w:right w:val="none" w:sz="0" w:space="0" w:color="auto"/>
          </w:divBdr>
        </w:div>
        <w:div w:id="1504855155">
          <w:marLeft w:val="0"/>
          <w:marRight w:val="0"/>
          <w:marTop w:val="0"/>
          <w:marBottom w:val="0"/>
          <w:divBdr>
            <w:top w:val="none" w:sz="0" w:space="0" w:color="auto"/>
            <w:left w:val="none" w:sz="0" w:space="0" w:color="auto"/>
            <w:bottom w:val="none" w:sz="0" w:space="0" w:color="auto"/>
            <w:right w:val="none" w:sz="0" w:space="0" w:color="auto"/>
          </w:divBdr>
        </w:div>
        <w:div w:id="1567689557">
          <w:marLeft w:val="0"/>
          <w:marRight w:val="0"/>
          <w:marTop w:val="0"/>
          <w:marBottom w:val="0"/>
          <w:divBdr>
            <w:top w:val="none" w:sz="0" w:space="0" w:color="auto"/>
            <w:left w:val="none" w:sz="0" w:space="0" w:color="auto"/>
            <w:bottom w:val="none" w:sz="0" w:space="0" w:color="auto"/>
            <w:right w:val="none" w:sz="0" w:space="0" w:color="auto"/>
          </w:divBdr>
        </w:div>
        <w:div w:id="1638149951">
          <w:marLeft w:val="0"/>
          <w:marRight w:val="0"/>
          <w:marTop w:val="0"/>
          <w:marBottom w:val="0"/>
          <w:divBdr>
            <w:top w:val="none" w:sz="0" w:space="0" w:color="auto"/>
            <w:left w:val="none" w:sz="0" w:space="0" w:color="auto"/>
            <w:bottom w:val="none" w:sz="0" w:space="0" w:color="auto"/>
            <w:right w:val="none" w:sz="0" w:space="0" w:color="auto"/>
          </w:divBdr>
        </w:div>
        <w:div w:id="1651324741">
          <w:marLeft w:val="0"/>
          <w:marRight w:val="0"/>
          <w:marTop w:val="0"/>
          <w:marBottom w:val="0"/>
          <w:divBdr>
            <w:top w:val="none" w:sz="0" w:space="0" w:color="auto"/>
            <w:left w:val="none" w:sz="0" w:space="0" w:color="auto"/>
            <w:bottom w:val="none" w:sz="0" w:space="0" w:color="auto"/>
            <w:right w:val="none" w:sz="0" w:space="0" w:color="auto"/>
          </w:divBdr>
        </w:div>
        <w:div w:id="1654674434">
          <w:marLeft w:val="0"/>
          <w:marRight w:val="0"/>
          <w:marTop w:val="0"/>
          <w:marBottom w:val="0"/>
          <w:divBdr>
            <w:top w:val="none" w:sz="0" w:space="0" w:color="auto"/>
            <w:left w:val="none" w:sz="0" w:space="0" w:color="auto"/>
            <w:bottom w:val="none" w:sz="0" w:space="0" w:color="auto"/>
            <w:right w:val="none" w:sz="0" w:space="0" w:color="auto"/>
          </w:divBdr>
        </w:div>
        <w:div w:id="1714308497">
          <w:marLeft w:val="0"/>
          <w:marRight w:val="0"/>
          <w:marTop w:val="0"/>
          <w:marBottom w:val="0"/>
          <w:divBdr>
            <w:top w:val="none" w:sz="0" w:space="0" w:color="auto"/>
            <w:left w:val="none" w:sz="0" w:space="0" w:color="auto"/>
            <w:bottom w:val="none" w:sz="0" w:space="0" w:color="auto"/>
            <w:right w:val="none" w:sz="0" w:space="0" w:color="auto"/>
          </w:divBdr>
        </w:div>
        <w:div w:id="1773864347">
          <w:marLeft w:val="0"/>
          <w:marRight w:val="0"/>
          <w:marTop w:val="0"/>
          <w:marBottom w:val="0"/>
          <w:divBdr>
            <w:top w:val="none" w:sz="0" w:space="0" w:color="auto"/>
            <w:left w:val="none" w:sz="0" w:space="0" w:color="auto"/>
            <w:bottom w:val="none" w:sz="0" w:space="0" w:color="auto"/>
            <w:right w:val="none" w:sz="0" w:space="0" w:color="auto"/>
          </w:divBdr>
        </w:div>
        <w:div w:id="2133162982">
          <w:marLeft w:val="0"/>
          <w:marRight w:val="0"/>
          <w:marTop w:val="0"/>
          <w:marBottom w:val="0"/>
          <w:divBdr>
            <w:top w:val="none" w:sz="0" w:space="0" w:color="auto"/>
            <w:left w:val="none" w:sz="0" w:space="0" w:color="auto"/>
            <w:bottom w:val="none" w:sz="0" w:space="0" w:color="auto"/>
            <w:right w:val="none" w:sz="0" w:space="0" w:color="auto"/>
          </w:divBdr>
        </w:div>
      </w:divsChild>
    </w:div>
    <w:div w:id="856431199">
      <w:bodyDiv w:val="1"/>
      <w:marLeft w:val="0"/>
      <w:marRight w:val="0"/>
      <w:marTop w:val="0"/>
      <w:marBottom w:val="0"/>
      <w:divBdr>
        <w:top w:val="none" w:sz="0" w:space="0" w:color="auto"/>
        <w:left w:val="none" w:sz="0" w:space="0" w:color="auto"/>
        <w:bottom w:val="none" w:sz="0" w:space="0" w:color="auto"/>
        <w:right w:val="none" w:sz="0" w:space="0" w:color="auto"/>
      </w:divBdr>
    </w:div>
    <w:div w:id="985938020">
      <w:bodyDiv w:val="1"/>
      <w:marLeft w:val="0"/>
      <w:marRight w:val="0"/>
      <w:marTop w:val="0"/>
      <w:marBottom w:val="0"/>
      <w:divBdr>
        <w:top w:val="none" w:sz="0" w:space="0" w:color="auto"/>
        <w:left w:val="none" w:sz="0" w:space="0" w:color="auto"/>
        <w:bottom w:val="none" w:sz="0" w:space="0" w:color="auto"/>
        <w:right w:val="none" w:sz="0" w:space="0" w:color="auto"/>
      </w:divBdr>
      <w:divsChild>
        <w:div w:id="721291326">
          <w:marLeft w:val="0"/>
          <w:marRight w:val="0"/>
          <w:marTop w:val="0"/>
          <w:marBottom w:val="0"/>
          <w:divBdr>
            <w:top w:val="none" w:sz="0" w:space="0" w:color="auto"/>
            <w:left w:val="none" w:sz="0" w:space="0" w:color="auto"/>
            <w:bottom w:val="none" w:sz="0" w:space="0" w:color="auto"/>
            <w:right w:val="none" w:sz="0" w:space="0" w:color="auto"/>
          </w:divBdr>
        </w:div>
        <w:div w:id="847912490">
          <w:marLeft w:val="0"/>
          <w:marRight w:val="0"/>
          <w:marTop w:val="0"/>
          <w:marBottom w:val="0"/>
          <w:divBdr>
            <w:top w:val="none" w:sz="0" w:space="0" w:color="auto"/>
            <w:left w:val="none" w:sz="0" w:space="0" w:color="auto"/>
            <w:bottom w:val="none" w:sz="0" w:space="0" w:color="auto"/>
            <w:right w:val="none" w:sz="0" w:space="0" w:color="auto"/>
          </w:divBdr>
        </w:div>
      </w:divsChild>
    </w:div>
    <w:div w:id="994182038">
      <w:bodyDiv w:val="1"/>
      <w:marLeft w:val="0"/>
      <w:marRight w:val="0"/>
      <w:marTop w:val="0"/>
      <w:marBottom w:val="0"/>
      <w:divBdr>
        <w:top w:val="none" w:sz="0" w:space="0" w:color="auto"/>
        <w:left w:val="none" w:sz="0" w:space="0" w:color="auto"/>
        <w:bottom w:val="none" w:sz="0" w:space="0" w:color="auto"/>
        <w:right w:val="none" w:sz="0" w:space="0" w:color="auto"/>
      </w:divBdr>
    </w:div>
    <w:div w:id="1014647296">
      <w:bodyDiv w:val="1"/>
      <w:marLeft w:val="0"/>
      <w:marRight w:val="0"/>
      <w:marTop w:val="0"/>
      <w:marBottom w:val="0"/>
      <w:divBdr>
        <w:top w:val="none" w:sz="0" w:space="0" w:color="auto"/>
        <w:left w:val="none" w:sz="0" w:space="0" w:color="auto"/>
        <w:bottom w:val="none" w:sz="0" w:space="0" w:color="auto"/>
        <w:right w:val="none" w:sz="0" w:space="0" w:color="auto"/>
      </w:divBdr>
    </w:div>
    <w:div w:id="1020819894">
      <w:bodyDiv w:val="1"/>
      <w:marLeft w:val="0"/>
      <w:marRight w:val="0"/>
      <w:marTop w:val="0"/>
      <w:marBottom w:val="0"/>
      <w:divBdr>
        <w:top w:val="none" w:sz="0" w:space="0" w:color="auto"/>
        <w:left w:val="none" w:sz="0" w:space="0" w:color="auto"/>
        <w:bottom w:val="none" w:sz="0" w:space="0" w:color="auto"/>
        <w:right w:val="none" w:sz="0" w:space="0" w:color="auto"/>
      </w:divBdr>
      <w:divsChild>
        <w:div w:id="70201038">
          <w:marLeft w:val="0"/>
          <w:marRight w:val="0"/>
          <w:marTop w:val="0"/>
          <w:marBottom w:val="0"/>
          <w:divBdr>
            <w:top w:val="none" w:sz="0" w:space="0" w:color="auto"/>
            <w:left w:val="none" w:sz="0" w:space="0" w:color="auto"/>
            <w:bottom w:val="none" w:sz="0" w:space="0" w:color="auto"/>
            <w:right w:val="none" w:sz="0" w:space="0" w:color="auto"/>
          </w:divBdr>
        </w:div>
        <w:div w:id="101457104">
          <w:marLeft w:val="0"/>
          <w:marRight w:val="0"/>
          <w:marTop w:val="0"/>
          <w:marBottom w:val="0"/>
          <w:divBdr>
            <w:top w:val="none" w:sz="0" w:space="0" w:color="auto"/>
            <w:left w:val="none" w:sz="0" w:space="0" w:color="auto"/>
            <w:bottom w:val="none" w:sz="0" w:space="0" w:color="auto"/>
            <w:right w:val="none" w:sz="0" w:space="0" w:color="auto"/>
          </w:divBdr>
        </w:div>
        <w:div w:id="777523348">
          <w:marLeft w:val="0"/>
          <w:marRight w:val="0"/>
          <w:marTop w:val="0"/>
          <w:marBottom w:val="0"/>
          <w:divBdr>
            <w:top w:val="none" w:sz="0" w:space="0" w:color="auto"/>
            <w:left w:val="none" w:sz="0" w:space="0" w:color="auto"/>
            <w:bottom w:val="none" w:sz="0" w:space="0" w:color="auto"/>
            <w:right w:val="none" w:sz="0" w:space="0" w:color="auto"/>
          </w:divBdr>
        </w:div>
        <w:div w:id="818159130">
          <w:marLeft w:val="0"/>
          <w:marRight w:val="0"/>
          <w:marTop w:val="0"/>
          <w:marBottom w:val="0"/>
          <w:divBdr>
            <w:top w:val="none" w:sz="0" w:space="0" w:color="auto"/>
            <w:left w:val="none" w:sz="0" w:space="0" w:color="auto"/>
            <w:bottom w:val="none" w:sz="0" w:space="0" w:color="auto"/>
            <w:right w:val="none" w:sz="0" w:space="0" w:color="auto"/>
          </w:divBdr>
        </w:div>
        <w:div w:id="853573402">
          <w:marLeft w:val="0"/>
          <w:marRight w:val="0"/>
          <w:marTop w:val="0"/>
          <w:marBottom w:val="0"/>
          <w:divBdr>
            <w:top w:val="none" w:sz="0" w:space="0" w:color="auto"/>
            <w:left w:val="none" w:sz="0" w:space="0" w:color="auto"/>
            <w:bottom w:val="none" w:sz="0" w:space="0" w:color="auto"/>
            <w:right w:val="none" w:sz="0" w:space="0" w:color="auto"/>
          </w:divBdr>
        </w:div>
        <w:div w:id="971136556">
          <w:marLeft w:val="0"/>
          <w:marRight w:val="0"/>
          <w:marTop w:val="0"/>
          <w:marBottom w:val="0"/>
          <w:divBdr>
            <w:top w:val="none" w:sz="0" w:space="0" w:color="auto"/>
            <w:left w:val="none" w:sz="0" w:space="0" w:color="auto"/>
            <w:bottom w:val="none" w:sz="0" w:space="0" w:color="auto"/>
            <w:right w:val="none" w:sz="0" w:space="0" w:color="auto"/>
          </w:divBdr>
        </w:div>
        <w:div w:id="1043865427">
          <w:marLeft w:val="0"/>
          <w:marRight w:val="0"/>
          <w:marTop w:val="0"/>
          <w:marBottom w:val="0"/>
          <w:divBdr>
            <w:top w:val="none" w:sz="0" w:space="0" w:color="auto"/>
            <w:left w:val="none" w:sz="0" w:space="0" w:color="auto"/>
            <w:bottom w:val="none" w:sz="0" w:space="0" w:color="auto"/>
            <w:right w:val="none" w:sz="0" w:space="0" w:color="auto"/>
          </w:divBdr>
        </w:div>
        <w:div w:id="1276400567">
          <w:marLeft w:val="0"/>
          <w:marRight w:val="0"/>
          <w:marTop w:val="0"/>
          <w:marBottom w:val="0"/>
          <w:divBdr>
            <w:top w:val="none" w:sz="0" w:space="0" w:color="auto"/>
            <w:left w:val="none" w:sz="0" w:space="0" w:color="auto"/>
            <w:bottom w:val="none" w:sz="0" w:space="0" w:color="auto"/>
            <w:right w:val="none" w:sz="0" w:space="0" w:color="auto"/>
          </w:divBdr>
        </w:div>
        <w:div w:id="1284774465">
          <w:marLeft w:val="0"/>
          <w:marRight w:val="0"/>
          <w:marTop w:val="0"/>
          <w:marBottom w:val="0"/>
          <w:divBdr>
            <w:top w:val="none" w:sz="0" w:space="0" w:color="auto"/>
            <w:left w:val="none" w:sz="0" w:space="0" w:color="auto"/>
            <w:bottom w:val="none" w:sz="0" w:space="0" w:color="auto"/>
            <w:right w:val="none" w:sz="0" w:space="0" w:color="auto"/>
          </w:divBdr>
        </w:div>
        <w:div w:id="1397119467">
          <w:marLeft w:val="0"/>
          <w:marRight w:val="0"/>
          <w:marTop w:val="0"/>
          <w:marBottom w:val="0"/>
          <w:divBdr>
            <w:top w:val="none" w:sz="0" w:space="0" w:color="auto"/>
            <w:left w:val="none" w:sz="0" w:space="0" w:color="auto"/>
            <w:bottom w:val="none" w:sz="0" w:space="0" w:color="auto"/>
            <w:right w:val="none" w:sz="0" w:space="0" w:color="auto"/>
          </w:divBdr>
        </w:div>
        <w:div w:id="1785420903">
          <w:marLeft w:val="0"/>
          <w:marRight w:val="0"/>
          <w:marTop w:val="0"/>
          <w:marBottom w:val="0"/>
          <w:divBdr>
            <w:top w:val="none" w:sz="0" w:space="0" w:color="auto"/>
            <w:left w:val="none" w:sz="0" w:space="0" w:color="auto"/>
            <w:bottom w:val="none" w:sz="0" w:space="0" w:color="auto"/>
            <w:right w:val="none" w:sz="0" w:space="0" w:color="auto"/>
          </w:divBdr>
        </w:div>
        <w:div w:id="2043362107">
          <w:marLeft w:val="0"/>
          <w:marRight w:val="0"/>
          <w:marTop w:val="0"/>
          <w:marBottom w:val="0"/>
          <w:divBdr>
            <w:top w:val="none" w:sz="0" w:space="0" w:color="auto"/>
            <w:left w:val="none" w:sz="0" w:space="0" w:color="auto"/>
            <w:bottom w:val="none" w:sz="0" w:space="0" w:color="auto"/>
            <w:right w:val="none" w:sz="0" w:space="0" w:color="auto"/>
          </w:divBdr>
        </w:div>
        <w:div w:id="214330826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F29DDF5B947844BA0D36B19131278B" ma:contentTypeVersion="17" ma:contentTypeDescription="Create a new document." ma:contentTypeScope="" ma:versionID="3d1fb8ceceae831b9bdbd4cf035d34d6">
  <xsd:schema xmlns:xsd="http://www.w3.org/2001/XMLSchema" xmlns:xs="http://www.w3.org/2001/XMLSchema" xmlns:p="http://schemas.microsoft.com/office/2006/metadata/properties" xmlns:ns2="9f6d7bd6-3339-43bd-ade5-f57f25b32ca4" xmlns:ns3="d961e358-6a50-4160-be74-3690f6e42696" targetNamespace="http://schemas.microsoft.com/office/2006/metadata/properties" ma:root="true" ma:fieldsID="a5a19ca18abd7416fc8f8449e76a9156" ns2:_="" ns3:_="">
    <xsd:import namespace="9f6d7bd6-3339-43bd-ade5-f57f25b32ca4"/>
    <xsd:import namespace="d961e358-6a50-4160-be74-3690f6e4269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_Flow_SignoffStatu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6d7bd6-3339-43bd-ade5-f57f25b32ca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2077c88-f787-4896-b447-7ea5e48d520b"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61e358-6a50-4160-be74-3690f6e4269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1ce644e-513c-4330-b548-694fad41b1fc}" ma:internalName="TaxCatchAll" ma:showField="CatchAllData" ma:web="d961e358-6a50-4160-be74-3690f6e426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f6d7bd6-3339-43bd-ade5-f57f25b32ca4">
      <Terms xmlns="http://schemas.microsoft.com/office/infopath/2007/PartnerControls"/>
    </lcf76f155ced4ddcb4097134ff3c332f>
    <_Flow_SignoffStatus xmlns="9f6d7bd6-3339-43bd-ade5-f57f25b32ca4" xsi:nil="true"/>
    <TaxCatchAll xmlns="d961e358-6a50-4160-be74-3690f6e42696" xsi:nil="true"/>
    <SharedWithUsers xmlns="d961e358-6a50-4160-be74-3690f6e42696">
      <UserInfo>
        <DisplayName/>
        <AccountId xsi:nil="true"/>
        <AccountType/>
      </UserInfo>
    </SharedWithUsers>
  </documentManagement>
</p:properties>
</file>

<file path=customXml/itemProps1.xml><?xml version="1.0" encoding="utf-8"?>
<ds:datastoreItem xmlns:ds="http://schemas.openxmlformats.org/officeDocument/2006/customXml" ds:itemID="{33A643FC-515A-4C67-A3D4-A26D313B8F43}">
  <ds:schemaRefs>
    <ds:schemaRef ds:uri="http://schemas.openxmlformats.org/officeDocument/2006/bibliography"/>
  </ds:schemaRefs>
</ds:datastoreItem>
</file>

<file path=customXml/itemProps2.xml><?xml version="1.0" encoding="utf-8"?>
<ds:datastoreItem xmlns:ds="http://schemas.openxmlformats.org/officeDocument/2006/customXml" ds:itemID="{F37D5BDA-471A-4F44-913C-404FBB6B594A}">
  <ds:schemaRefs>
    <ds:schemaRef ds:uri="http://schemas.microsoft.com/sharepoint/v3/contenttype/forms"/>
  </ds:schemaRefs>
</ds:datastoreItem>
</file>

<file path=customXml/itemProps3.xml><?xml version="1.0" encoding="utf-8"?>
<ds:datastoreItem xmlns:ds="http://schemas.openxmlformats.org/officeDocument/2006/customXml" ds:itemID="{29D6E68D-73FC-473D-B9E3-D5FEF70FA2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6d7bd6-3339-43bd-ade5-f57f25b32ca4"/>
    <ds:schemaRef ds:uri="d961e358-6a50-4160-be74-3690f6e426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3B0C25-4C6A-4FA1-AE11-B63CAEF8F636}">
  <ds:schemaRefs>
    <ds:schemaRef ds:uri="http://schemas.microsoft.com/office/2006/metadata/properties"/>
    <ds:schemaRef ds:uri="http://schemas.microsoft.com/office/infopath/2007/PartnerControls"/>
    <ds:schemaRef ds:uri="9f6d7bd6-3339-43bd-ade5-f57f25b32ca4"/>
    <ds:schemaRef ds:uri="d961e358-6a50-4160-be74-3690f6e42696"/>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4354</Words>
  <Characters>24820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Academy Print</Company>
  <LinksUpToDate>false</LinksUpToDate>
  <CharactersWithSpaces>29116</CharactersWithSpaces>
  <SharedDoc>false</SharedDoc>
  <HLinks>
    <vt:vector size="168" baseType="variant">
      <vt:variant>
        <vt:i4>1310781</vt:i4>
      </vt:variant>
      <vt:variant>
        <vt:i4>164</vt:i4>
      </vt:variant>
      <vt:variant>
        <vt:i4>0</vt:i4>
      </vt:variant>
      <vt:variant>
        <vt:i4>5</vt:i4>
      </vt:variant>
      <vt:variant>
        <vt:lpwstr/>
      </vt:variant>
      <vt:variant>
        <vt:lpwstr>_Toc118465236</vt:lpwstr>
      </vt:variant>
      <vt:variant>
        <vt:i4>1310781</vt:i4>
      </vt:variant>
      <vt:variant>
        <vt:i4>158</vt:i4>
      </vt:variant>
      <vt:variant>
        <vt:i4>0</vt:i4>
      </vt:variant>
      <vt:variant>
        <vt:i4>5</vt:i4>
      </vt:variant>
      <vt:variant>
        <vt:lpwstr/>
      </vt:variant>
      <vt:variant>
        <vt:lpwstr>_Toc118465235</vt:lpwstr>
      </vt:variant>
      <vt:variant>
        <vt:i4>1310781</vt:i4>
      </vt:variant>
      <vt:variant>
        <vt:i4>152</vt:i4>
      </vt:variant>
      <vt:variant>
        <vt:i4>0</vt:i4>
      </vt:variant>
      <vt:variant>
        <vt:i4>5</vt:i4>
      </vt:variant>
      <vt:variant>
        <vt:lpwstr/>
      </vt:variant>
      <vt:variant>
        <vt:lpwstr>_Toc118465234</vt:lpwstr>
      </vt:variant>
      <vt:variant>
        <vt:i4>1310781</vt:i4>
      </vt:variant>
      <vt:variant>
        <vt:i4>146</vt:i4>
      </vt:variant>
      <vt:variant>
        <vt:i4>0</vt:i4>
      </vt:variant>
      <vt:variant>
        <vt:i4>5</vt:i4>
      </vt:variant>
      <vt:variant>
        <vt:lpwstr/>
      </vt:variant>
      <vt:variant>
        <vt:lpwstr>_Toc118465233</vt:lpwstr>
      </vt:variant>
      <vt:variant>
        <vt:i4>1310781</vt:i4>
      </vt:variant>
      <vt:variant>
        <vt:i4>140</vt:i4>
      </vt:variant>
      <vt:variant>
        <vt:i4>0</vt:i4>
      </vt:variant>
      <vt:variant>
        <vt:i4>5</vt:i4>
      </vt:variant>
      <vt:variant>
        <vt:lpwstr/>
      </vt:variant>
      <vt:variant>
        <vt:lpwstr>_Toc118465232</vt:lpwstr>
      </vt:variant>
      <vt:variant>
        <vt:i4>1310781</vt:i4>
      </vt:variant>
      <vt:variant>
        <vt:i4>134</vt:i4>
      </vt:variant>
      <vt:variant>
        <vt:i4>0</vt:i4>
      </vt:variant>
      <vt:variant>
        <vt:i4>5</vt:i4>
      </vt:variant>
      <vt:variant>
        <vt:lpwstr/>
      </vt:variant>
      <vt:variant>
        <vt:lpwstr>_Toc118465231</vt:lpwstr>
      </vt:variant>
      <vt:variant>
        <vt:i4>1310781</vt:i4>
      </vt:variant>
      <vt:variant>
        <vt:i4>128</vt:i4>
      </vt:variant>
      <vt:variant>
        <vt:i4>0</vt:i4>
      </vt:variant>
      <vt:variant>
        <vt:i4>5</vt:i4>
      </vt:variant>
      <vt:variant>
        <vt:lpwstr/>
      </vt:variant>
      <vt:variant>
        <vt:lpwstr>_Toc118465230</vt:lpwstr>
      </vt:variant>
      <vt:variant>
        <vt:i4>1376317</vt:i4>
      </vt:variant>
      <vt:variant>
        <vt:i4>122</vt:i4>
      </vt:variant>
      <vt:variant>
        <vt:i4>0</vt:i4>
      </vt:variant>
      <vt:variant>
        <vt:i4>5</vt:i4>
      </vt:variant>
      <vt:variant>
        <vt:lpwstr/>
      </vt:variant>
      <vt:variant>
        <vt:lpwstr>_Toc118465229</vt:lpwstr>
      </vt:variant>
      <vt:variant>
        <vt:i4>1376317</vt:i4>
      </vt:variant>
      <vt:variant>
        <vt:i4>116</vt:i4>
      </vt:variant>
      <vt:variant>
        <vt:i4>0</vt:i4>
      </vt:variant>
      <vt:variant>
        <vt:i4>5</vt:i4>
      </vt:variant>
      <vt:variant>
        <vt:lpwstr/>
      </vt:variant>
      <vt:variant>
        <vt:lpwstr>_Toc118465228</vt:lpwstr>
      </vt:variant>
      <vt:variant>
        <vt:i4>1376317</vt:i4>
      </vt:variant>
      <vt:variant>
        <vt:i4>110</vt:i4>
      </vt:variant>
      <vt:variant>
        <vt:i4>0</vt:i4>
      </vt:variant>
      <vt:variant>
        <vt:i4>5</vt:i4>
      </vt:variant>
      <vt:variant>
        <vt:lpwstr/>
      </vt:variant>
      <vt:variant>
        <vt:lpwstr>_Toc118465227</vt:lpwstr>
      </vt:variant>
      <vt:variant>
        <vt:i4>1376317</vt:i4>
      </vt:variant>
      <vt:variant>
        <vt:i4>104</vt:i4>
      </vt:variant>
      <vt:variant>
        <vt:i4>0</vt:i4>
      </vt:variant>
      <vt:variant>
        <vt:i4>5</vt:i4>
      </vt:variant>
      <vt:variant>
        <vt:lpwstr/>
      </vt:variant>
      <vt:variant>
        <vt:lpwstr>_Toc118465226</vt:lpwstr>
      </vt:variant>
      <vt:variant>
        <vt:i4>1376317</vt:i4>
      </vt:variant>
      <vt:variant>
        <vt:i4>98</vt:i4>
      </vt:variant>
      <vt:variant>
        <vt:i4>0</vt:i4>
      </vt:variant>
      <vt:variant>
        <vt:i4>5</vt:i4>
      </vt:variant>
      <vt:variant>
        <vt:lpwstr/>
      </vt:variant>
      <vt:variant>
        <vt:lpwstr>_Toc118465225</vt:lpwstr>
      </vt:variant>
      <vt:variant>
        <vt:i4>1376317</vt:i4>
      </vt:variant>
      <vt:variant>
        <vt:i4>92</vt:i4>
      </vt:variant>
      <vt:variant>
        <vt:i4>0</vt:i4>
      </vt:variant>
      <vt:variant>
        <vt:i4>5</vt:i4>
      </vt:variant>
      <vt:variant>
        <vt:lpwstr/>
      </vt:variant>
      <vt:variant>
        <vt:lpwstr>_Toc118465224</vt:lpwstr>
      </vt:variant>
      <vt:variant>
        <vt:i4>1376317</vt:i4>
      </vt:variant>
      <vt:variant>
        <vt:i4>86</vt:i4>
      </vt:variant>
      <vt:variant>
        <vt:i4>0</vt:i4>
      </vt:variant>
      <vt:variant>
        <vt:i4>5</vt:i4>
      </vt:variant>
      <vt:variant>
        <vt:lpwstr/>
      </vt:variant>
      <vt:variant>
        <vt:lpwstr>_Toc118465223</vt:lpwstr>
      </vt:variant>
      <vt:variant>
        <vt:i4>1376317</vt:i4>
      </vt:variant>
      <vt:variant>
        <vt:i4>80</vt:i4>
      </vt:variant>
      <vt:variant>
        <vt:i4>0</vt:i4>
      </vt:variant>
      <vt:variant>
        <vt:i4>5</vt:i4>
      </vt:variant>
      <vt:variant>
        <vt:lpwstr/>
      </vt:variant>
      <vt:variant>
        <vt:lpwstr>_Toc118465222</vt:lpwstr>
      </vt:variant>
      <vt:variant>
        <vt:i4>1376317</vt:i4>
      </vt:variant>
      <vt:variant>
        <vt:i4>74</vt:i4>
      </vt:variant>
      <vt:variant>
        <vt:i4>0</vt:i4>
      </vt:variant>
      <vt:variant>
        <vt:i4>5</vt:i4>
      </vt:variant>
      <vt:variant>
        <vt:lpwstr/>
      </vt:variant>
      <vt:variant>
        <vt:lpwstr>_Toc118465221</vt:lpwstr>
      </vt:variant>
      <vt:variant>
        <vt:i4>1376317</vt:i4>
      </vt:variant>
      <vt:variant>
        <vt:i4>68</vt:i4>
      </vt:variant>
      <vt:variant>
        <vt:i4>0</vt:i4>
      </vt:variant>
      <vt:variant>
        <vt:i4>5</vt:i4>
      </vt:variant>
      <vt:variant>
        <vt:lpwstr/>
      </vt:variant>
      <vt:variant>
        <vt:lpwstr>_Toc118465220</vt:lpwstr>
      </vt:variant>
      <vt:variant>
        <vt:i4>1441853</vt:i4>
      </vt:variant>
      <vt:variant>
        <vt:i4>62</vt:i4>
      </vt:variant>
      <vt:variant>
        <vt:i4>0</vt:i4>
      </vt:variant>
      <vt:variant>
        <vt:i4>5</vt:i4>
      </vt:variant>
      <vt:variant>
        <vt:lpwstr/>
      </vt:variant>
      <vt:variant>
        <vt:lpwstr>_Toc118465219</vt:lpwstr>
      </vt:variant>
      <vt:variant>
        <vt:i4>1441853</vt:i4>
      </vt:variant>
      <vt:variant>
        <vt:i4>56</vt:i4>
      </vt:variant>
      <vt:variant>
        <vt:i4>0</vt:i4>
      </vt:variant>
      <vt:variant>
        <vt:i4>5</vt:i4>
      </vt:variant>
      <vt:variant>
        <vt:lpwstr/>
      </vt:variant>
      <vt:variant>
        <vt:lpwstr>_Toc118465218</vt:lpwstr>
      </vt:variant>
      <vt:variant>
        <vt:i4>1441853</vt:i4>
      </vt:variant>
      <vt:variant>
        <vt:i4>50</vt:i4>
      </vt:variant>
      <vt:variant>
        <vt:i4>0</vt:i4>
      </vt:variant>
      <vt:variant>
        <vt:i4>5</vt:i4>
      </vt:variant>
      <vt:variant>
        <vt:lpwstr/>
      </vt:variant>
      <vt:variant>
        <vt:lpwstr>_Toc118465217</vt:lpwstr>
      </vt:variant>
      <vt:variant>
        <vt:i4>1441853</vt:i4>
      </vt:variant>
      <vt:variant>
        <vt:i4>44</vt:i4>
      </vt:variant>
      <vt:variant>
        <vt:i4>0</vt:i4>
      </vt:variant>
      <vt:variant>
        <vt:i4>5</vt:i4>
      </vt:variant>
      <vt:variant>
        <vt:lpwstr/>
      </vt:variant>
      <vt:variant>
        <vt:lpwstr>_Toc118465216</vt:lpwstr>
      </vt:variant>
      <vt:variant>
        <vt:i4>1441853</vt:i4>
      </vt:variant>
      <vt:variant>
        <vt:i4>38</vt:i4>
      </vt:variant>
      <vt:variant>
        <vt:i4>0</vt:i4>
      </vt:variant>
      <vt:variant>
        <vt:i4>5</vt:i4>
      </vt:variant>
      <vt:variant>
        <vt:lpwstr/>
      </vt:variant>
      <vt:variant>
        <vt:lpwstr>_Toc118465215</vt:lpwstr>
      </vt:variant>
      <vt:variant>
        <vt:i4>1441853</vt:i4>
      </vt:variant>
      <vt:variant>
        <vt:i4>32</vt:i4>
      </vt:variant>
      <vt:variant>
        <vt:i4>0</vt:i4>
      </vt:variant>
      <vt:variant>
        <vt:i4>5</vt:i4>
      </vt:variant>
      <vt:variant>
        <vt:lpwstr/>
      </vt:variant>
      <vt:variant>
        <vt:lpwstr>_Toc118465214</vt:lpwstr>
      </vt:variant>
      <vt:variant>
        <vt:i4>1441853</vt:i4>
      </vt:variant>
      <vt:variant>
        <vt:i4>26</vt:i4>
      </vt:variant>
      <vt:variant>
        <vt:i4>0</vt:i4>
      </vt:variant>
      <vt:variant>
        <vt:i4>5</vt:i4>
      </vt:variant>
      <vt:variant>
        <vt:lpwstr/>
      </vt:variant>
      <vt:variant>
        <vt:lpwstr>_Toc118465213</vt:lpwstr>
      </vt:variant>
      <vt:variant>
        <vt:i4>1441853</vt:i4>
      </vt:variant>
      <vt:variant>
        <vt:i4>20</vt:i4>
      </vt:variant>
      <vt:variant>
        <vt:i4>0</vt:i4>
      </vt:variant>
      <vt:variant>
        <vt:i4>5</vt:i4>
      </vt:variant>
      <vt:variant>
        <vt:lpwstr/>
      </vt:variant>
      <vt:variant>
        <vt:lpwstr>_Toc118465212</vt:lpwstr>
      </vt:variant>
      <vt:variant>
        <vt:i4>1441853</vt:i4>
      </vt:variant>
      <vt:variant>
        <vt:i4>14</vt:i4>
      </vt:variant>
      <vt:variant>
        <vt:i4>0</vt:i4>
      </vt:variant>
      <vt:variant>
        <vt:i4>5</vt:i4>
      </vt:variant>
      <vt:variant>
        <vt:lpwstr/>
      </vt:variant>
      <vt:variant>
        <vt:lpwstr>_Toc118465211</vt:lpwstr>
      </vt:variant>
      <vt:variant>
        <vt:i4>1441853</vt:i4>
      </vt:variant>
      <vt:variant>
        <vt:i4>8</vt:i4>
      </vt:variant>
      <vt:variant>
        <vt:i4>0</vt:i4>
      </vt:variant>
      <vt:variant>
        <vt:i4>5</vt:i4>
      </vt:variant>
      <vt:variant>
        <vt:lpwstr/>
      </vt:variant>
      <vt:variant>
        <vt:lpwstr>_Toc118465210</vt:lpwstr>
      </vt:variant>
      <vt:variant>
        <vt:i4>1507389</vt:i4>
      </vt:variant>
      <vt:variant>
        <vt:i4>2</vt:i4>
      </vt:variant>
      <vt:variant>
        <vt:i4>0</vt:i4>
      </vt:variant>
      <vt:variant>
        <vt:i4>5</vt:i4>
      </vt:variant>
      <vt:variant>
        <vt:lpwstr/>
      </vt:variant>
      <vt:variant>
        <vt:lpwstr>_Toc118465209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Shread</dc:creator>
  <cp:keywords/>
  <dc:description/>
  <cp:lastModifiedBy>Omar Desai</cp:lastModifiedBy>
  <cp:revision>5</cp:revision>
  <cp:lastPrinted>2020-10-15T18:29:00Z</cp:lastPrinted>
  <dcterms:created xsi:type="dcterms:W3CDTF">2022-11-06T15:13:00Z</dcterms:created>
  <dcterms:modified xsi:type="dcterms:W3CDTF">2022-11-06T15:24:00Z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0x01010054F29DDF5B947844BA0D36B19131278B</vt:lpwstr>
  </property>
  <property fmtid="{D5CDD505-2E9C-101B-9397-08002B2CF9AE}" pid="3" name="MediaServiceImageTags">
    <vt:lpwstr/>
  </property>
</Properties>
</file>